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E90" w:rsidRDefault="00777D2F" w:rsidP="00BE5E90">
      <w:pPr>
        <w:tabs>
          <w:tab w:val="left" w:pos="8040"/>
        </w:tabs>
        <w:spacing w:after="0"/>
        <w:ind w:right="-94"/>
        <w:rPr>
          <w:rFonts w:ascii="Arial" w:eastAsia="Calibri" w:hAnsi="Arial" w:cs="Arial"/>
          <w:b/>
          <w:lang w:val="es-ES"/>
        </w:rPr>
      </w:pPr>
      <w:r w:rsidRPr="00A43BB6">
        <w:rPr>
          <w:noProof/>
          <w:lang w:val="es-ES" w:eastAsia="es-ES"/>
        </w:rPr>
        <w:pict>
          <v:shapetype id="_x0000_t202" coordsize="21600,21600" o:spt="202" path="m,l,21600r21600,l21600,xe">
            <v:stroke joinstyle="miter"/>
            <v:path gradientshapeok="t" o:connecttype="rect"/>
          </v:shapetype>
          <v:shape id="Cuadro de texto 13" o:spid="_x0000_s1026" type="#_x0000_t202" style="position:absolute;margin-left:144.1pt;margin-top:-2.55pt;width:261.75pt;height:65.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" strokecolor="#c3d69b" strokeweight="1pt">
            <v:fill color2="#d7e4bd" focus="100%" type="gradient"/>
            <v:shadow on="t" color="#4f6228" opacity=".5" offset="1pt"/>
            <v:textbox>
              <w:txbxContent>
                <w:p w:rsidR="00BE5E90" w:rsidRDefault="00BE5E90" w:rsidP="00BE5E90">
                  <w:pPr>
                    <w:pStyle w:val="Encabezado"/>
                    <w:tabs>
                      <w:tab w:val="left" w:pos="6660"/>
                    </w:tabs>
                    <w:rPr>
                      <w:rFonts w:ascii="Arial Narrow" w:hAnsi="Arial Narrow" w:cs="Tahoma"/>
                      <w:b/>
                      <w:sz w:val="18"/>
                      <w:szCs w:val="18"/>
                      <w:lang w:val="es-ES_tradnl"/>
                    </w:rPr>
                  </w:pPr>
                  <w:r>
                    <w:rPr>
                      <w:rFonts w:ascii="Arial Narrow" w:hAnsi="Arial Narrow" w:cs="Tahoma"/>
                      <w:b/>
                      <w:sz w:val="18"/>
                      <w:szCs w:val="18"/>
                      <w:lang w:val="es-ES_tradnl"/>
                    </w:rPr>
                    <w:t xml:space="preserve">                    COMPLEJO EDUCACIONAL SAN ALFONSO</w:t>
                  </w:r>
                </w:p>
                <w:p w:rsidR="00BE5E90" w:rsidRDefault="00BE5E90" w:rsidP="00BE5E90">
                  <w:pPr>
                    <w:pStyle w:val="Encabezado"/>
                    <w:tabs>
                      <w:tab w:val="left" w:pos="6660"/>
                    </w:tabs>
                    <w:jc w:val="center"/>
                    <w:rPr>
                      <w:rFonts w:ascii="Arial Narrow" w:hAnsi="Arial Narrow" w:cs="Tahoma"/>
                      <w:b/>
                      <w:sz w:val="18"/>
                      <w:szCs w:val="18"/>
                      <w:lang w:val="es-ES_tradnl"/>
                    </w:rPr>
                  </w:pPr>
                  <w:r>
                    <w:rPr>
                      <w:rFonts w:ascii="Arial Narrow" w:hAnsi="Arial Narrow" w:cs="Tahoma"/>
                      <w:b/>
                      <w:sz w:val="18"/>
                      <w:szCs w:val="18"/>
                      <w:lang w:val="es-ES_tradnl"/>
                    </w:rPr>
                    <w:t>FUNDACIÓN QUITALMAHUE</w:t>
                  </w:r>
                </w:p>
                <w:p w:rsidR="00BE5E90" w:rsidRDefault="00BE5E90" w:rsidP="00BE5E90">
                  <w:pPr>
                    <w:pStyle w:val="Encabezado"/>
                    <w:tabs>
                      <w:tab w:val="left" w:pos="6660"/>
                    </w:tabs>
                    <w:jc w:val="center"/>
                    <w:rPr>
                      <w:rFonts w:ascii="Arial Narrow" w:hAnsi="Arial Narrow" w:cs="Tahoma"/>
                      <w:b/>
                      <w:sz w:val="18"/>
                      <w:szCs w:val="18"/>
                      <w:lang w:val="es-ES_tradnl"/>
                    </w:rPr>
                  </w:pPr>
                  <w:r>
                    <w:rPr>
                      <w:rFonts w:ascii="Arial Narrow" w:hAnsi="Arial Narrow" w:cs="Tahoma"/>
                      <w:b/>
                      <w:sz w:val="18"/>
                      <w:szCs w:val="18"/>
                      <w:lang w:val="es-ES_tradnl"/>
                    </w:rPr>
                    <w:t>Eyzaguirre 2879   Fono  22-852 1092  Puente Alto</w:t>
                  </w:r>
                </w:p>
                <w:p w:rsidR="00BE5E90" w:rsidRDefault="00A43BB6" w:rsidP="00BE5E90">
                  <w:pPr>
                    <w:pStyle w:val="Encabezado"/>
                    <w:tabs>
                      <w:tab w:val="left" w:pos="6660"/>
                    </w:tabs>
                    <w:jc w:val="center"/>
                    <w:rPr>
                      <w:rFonts w:ascii="Arial Narrow" w:hAnsi="Arial Narrow"/>
                      <w:b/>
                      <w:sz w:val="18"/>
                      <w:szCs w:val="18"/>
                      <w:lang w:val="es-ES_tradnl"/>
                    </w:rPr>
                  </w:pPr>
                  <w:hyperlink r:id="rId5" w:history="1">
                    <w:r w:rsidR="00BE5E90">
                      <w:rPr>
                        <w:rStyle w:val="Hipervnculo"/>
                        <w:rFonts w:ascii="Arial Narrow" w:hAnsi="Arial Narrow"/>
                        <w:sz w:val="18"/>
                        <w:szCs w:val="18"/>
                        <w:lang w:val="es-ES_tradnl"/>
                      </w:rPr>
                      <w:t>planificacionessanalfonso@gmail.com</w:t>
                    </w:r>
                  </w:hyperlink>
                </w:p>
                <w:p w:rsidR="00BE5E90" w:rsidRDefault="00A43BB6" w:rsidP="00BE5E90">
                  <w:pPr>
                    <w:jc w:val="center"/>
                    <w:rPr>
                      <w:rStyle w:val="Hipervnculo"/>
                    </w:rPr>
                  </w:pPr>
                  <w:hyperlink r:id="rId6" w:history="1">
                    <w:r w:rsidR="00BE5E90">
                      <w:rPr>
                        <w:rStyle w:val="Hipervnculo"/>
                        <w:sz w:val="18"/>
                        <w:szCs w:val="18"/>
                      </w:rPr>
                      <w:t>www.colegiosanalfonso.cl</w:t>
                    </w:r>
                  </w:hyperlink>
                </w:p>
                <w:p w:rsidR="00BE5E90" w:rsidRDefault="00BE5E90" w:rsidP="00BE5E90">
                  <w:pPr>
                    <w:rPr>
                      <w:rFonts w:ascii="Arial Narrow" w:hAnsi="Arial Narrow"/>
                      <w:b/>
                    </w:rPr>
                  </w:pPr>
                </w:p>
                <w:p w:rsidR="00BE5E90" w:rsidRDefault="00BE5E90" w:rsidP="00BE5E90">
                  <w:pPr>
                    <w:pStyle w:val="Encabezado"/>
                    <w:tabs>
                      <w:tab w:val="left" w:pos="6660"/>
                    </w:tabs>
                    <w:jc w:val="center"/>
                    <w:rPr>
                      <w:rFonts w:ascii="Arial Narrow" w:hAnsi="Arial Narrow"/>
                      <w:b/>
                      <w:color w:val="0000FF"/>
                      <w:sz w:val="18"/>
                      <w:szCs w:val="18"/>
                      <w:lang w:val="es-ES_tradnl"/>
                    </w:rPr>
                  </w:pPr>
                </w:p>
                <w:p w:rsidR="00BE5E90" w:rsidRDefault="00BE5E90" w:rsidP="00BE5E90">
                  <w:pPr>
                    <w:pStyle w:val="Encabezado"/>
                    <w:tabs>
                      <w:tab w:val="left" w:pos="6660"/>
                    </w:tabs>
                    <w:jc w:val="center"/>
                    <w:rPr>
                      <w:rFonts w:ascii="Arial Narrow" w:hAnsi="Arial Narrow"/>
                      <w:b/>
                      <w:color w:val="0000FF"/>
                      <w:sz w:val="18"/>
                      <w:szCs w:val="18"/>
                      <w:lang w:val="es-ES_tradnl"/>
                    </w:rPr>
                  </w:pPr>
                </w:p>
                <w:p w:rsidR="00BE5E90" w:rsidRDefault="00BE5E90" w:rsidP="00BE5E90">
                  <w:pPr>
                    <w:pStyle w:val="Encabezado"/>
                    <w:tabs>
                      <w:tab w:val="left" w:pos="6660"/>
                    </w:tabs>
                    <w:jc w:val="center"/>
                    <w:rPr>
                      <w:rFonts w:ascii="Arial Narrow" w:hAnsi="Arial Narrow" w:cs="Tahoma"/>
                      <w:b/>
                      <w:color w:val="0000FF"/>
                      <w:sz w:val="18"/>
                      <w:szCs w:val="18"/>
                      <w:lang w:val="es-ES_tradnl"/>
                    </w:rPr>
                  </w:pPr>
                </w:p>
              </w:txbxContent>
            </v:textbox>
          </v:shape>
        </w:pict>
      </w:r>
      <w:r w:rsidR="00BE5E90">
        <w:rPr>
          <w:rFonts w:ascii="Arial" w:eastAsia="Calibri" w:hAnsi="Arial" w:cs="Arial"/>
          <w:b/>
          <w:noProof/>
          <w:lang w:eastAsia="es-CL"/>
        </w:rPr>
        <w:drawing>
          <wp:inline distT="0" distB="0" distL="0" distR="0">
            <wp:extent cx="675005" cy="805815"/>
            <wp:effectExtent l="19050" t="0" r="0" b="0"/>
            <wp:docPr id="10" name="Imagen 10" descr="Descripción: C:\Users\Alumno\Downloads\IMG-20180219-WA000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Alumno\Downloads\IMG-20180219-WA0003 (1).jpg"/>
                    <pic:cNvPicPr>
                      <a:picLocks noChangeAspect="1" noChangeArrowheads="1"/>
                    </pic:cNvPicPr>
                  </pic:nvPicPr>
                  <pic:blipFill>
                    <a:blip r:embed="rId7"/>
                    <a:srcRect/>
                    <a:stretch>
                      <a:fillRect/>
                    </a:stretch>
                  </pic:blipFill>
                  <pic:spPr bwMode="auto">
                    <a:xfrm>
                      <a:off x="0" y="0"/>
                      <a:ext cx="675005" cy="805815"/>
                    </a:xfrm>
                    <a:prstGeom prst="rect">
                      <a:avLst/>
                    </a:prstGeom>
                    <a:noFill/>
                    <a:ln w="9525">
                      <a:noFill/>
                      <a:miter lim="800000"/>
                      <a:headEnd/>
                      <a:tailEnd/>
                    </a:ln>
                  </pic:spPr>
                </pic:pic>
              </a:graphicData>
            </a:graphic>
          </wp:inline>
        </w:drawing>
      </w:r>
      <w:r w:rsidR="00BE5E90">
        <w:rPr>
          <w:rFonts w:ascii="Arial" w:eastAsia="Calibri" w:hAnsi="Arial" w:cs="Arial"/>
          <w:noProof/>
          <w:lang w:eastAsia="es-CL"/>
        </w:rPr>
        <w:drawing>
          <wp:inline distT="0" distB="0" distL="0" distR="0">
            <wp:extent cx="794385" cy="816610"/>
            <wp:effectExtent l="19050" t="0" r="571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srcRect/>
                    <a:stretch>
                      <a:fillRect/>
                    </a:stretch>
                  </pic:blipFill>
                  <pic:spPr bwMode="auto">
                    <a:xfrm>
                      <a:off x="0" y="0"/>
                      <a:ext cx="794385" cy="816610"/>
                    </a:xfrm>
                    <a:prstGeom prst="rect">
                      <a:avLst/>
                    </a:prstGeom>
                    <a:noFill/>
                    <a:ln w="9525">
                      <a:noFill/>
                      <a:miter lim="800000"/>
                      <a:headEnd/>
                      <a:tailEnd/>
                    </a:ln>
                  </pic:spPr>
                </pic:pic>
              </a:graphicData>
            </a:graphic>
          </wp:inline>
        </w:drawing>
      </w:r>
    </w:p>
    <w:p w:rsidR="00AB3858" w:rsidRDefault="00AB3858" w:rsidP="00AB3858">
      <w:pPr>
        <w:spacing w:after="0" w:line="240" w:lineRule="auto"/>
        <w:jc w:val="center"/>
        <w:rPr>
          <w:b/>
          <w:bCs/>
          <w:sz w:val="28"/>
          <w:lang w:val="es-ES"/>
        </w:rPr>
      </w:pPr>
      <w:r>
        <w:rPr>
          <w:b/>
          <w:bCs/>
          <w:sz w:val="28"/>
          <w:lang w:val="es-ES"/>
        </w:rPr>
        <w:t>GUIA Nº 1</w:t>
      </w:r>
    </w:p>
    <w:p w:rsidR="00BE5E90" w:rsidRDefault="00BE5E90" w:rsidP="00AB3858">
      <w:pPr>
        <w:spacing w:after="0"/>
        <w:jc w:val="center"/>
        <w:rPr>
          <w:b/>
          <w:bCs/>
          <w:sz w:val="28"/>
          <w:lang w:val="es-ES"/>
        </w:rPr>
      </w:pPr>
      <w:r>
        <w:rPr>
          <w:b/>
          <w:bCs/>
          <w:sz w:val="28"/>
          <w:lang w:val="es-ES"/>
        </w:rPr>
        <w:t>H</w:t>
      </w:r>
      <w:r w:rsidRPr="00BE5E90">
        <w:rPr>
          <w:b/>
          <w:bCs/>
          <w:sz w:val="28"/>
          <w:lang w:val="es-ES"/>
        </w:rPr>
        <w:t xml:space="preserve">itos del </w:t>
      </w:r>
      <w:r w:rsidR="007635C7">
        <w:rPr>
          <w:b/>
          <w:bCs/>
          <w:sz w:val="28"/>
          <w:lang w:val="es-ES"/>
        </w:rPr>
        <w:t>D</w:t>
      </w:r>
      <w:r w:rsidRPr="00BE5E90">
        <w:rPr>
          <w:b/>
          <w:bCs/>
          <w:sz w:val="28"/>
          <w:lang w:val="es-ES"/>
        </w:rPr>
        <w:t>es</w:t>
      </w:r>
      <w:r w:rsidR="007635C7">
        <w:rPr>
          <w:b/>
          <w:bCs/>
          <w:sz w:val="28"/>
          <w:lang w:val="es-ES"/>
        </w:rPr>
        <w:t>arrollo P</w:t>
      </w:r>
      <w:bookmarkStart w:id="0" w:name="_GoBack"/>
      <w:bookmarkEnd w:id="0"/>
      <w:r w:rsidR="007635C7">
        <w:rPr>
          <w:b/>
          <w:bCs/>
          <w:sz w:val="28"/>
          <w:lang w:val="es-ES"/>
        </w:rPr>
        <w:t>sicomotor</w:t>
      </w:r>
    </w:p>
    <w:p w:rsidR="00BE5E90" w:rsidRDefault="00BE5E90" w:rsidP="00AB3858">
      <w:pPr>
        <w:spacing w:after="0"/>
        <w:jc w:val="center"/>
        <w:rPr>
          <w:b/>
          <w:bCs/>
          <w:sz w:val="28"/>
          <w:lang w:val="es-ES"/>
        </w:rPr>
      </w:pPr>
      <w:r>
        <w:rPr>
          <w:b/>
          <w:bCs/>
          <w:sz w:val="28"/>
          <w:lang w:val="es-ES"/>
        </w:rPr>
        <w:t>De 0 a 2 años</w:t>
      </w:r>
    </w:p>
    <w:p w:rsidR="00AB3858" w:rsidRPr="00AB3858" w:rsidRDefault="00AB3858" w:rsidP="00AB3858">
      <w:pPr>
        <w:spacing w:after="0"/>
        <w:jc w:val="center"/>
        <w:rPr>
          <w:b/>
          <w:bCs/>
          <w:sz w:val="18"/>
          <w:lang w:val="es-ES"/>
        </w:rPr>
      </w:pPr>
    </w:p>
    <w:p w:rsidR="00BE5E90" w:rsidRPr="00AB3858" w:rsidRDefault="00BE5E90" w:rsidP="00717836">
      <w:pPr>
        <w:spacing w:after="0" w:line="240" w:lineRule="auto"/>
        <w:rPr>
          <w:rFonts w:ascii="Agency FB" w:hAnsi="Agency FB"/>
          <w:sz w:val="24"/>
          <w:szCs w:val="24"/>
          <w:lang w:val="es-ES"/>
        </w:rPr>
      </w:pPr>
      <w:r w:rsidRPr="00AB3858">
        <w:rPr>
          <w:rFonts w:ascii="Agency FB" w:hAnsi="Agency FB"/>
          <w:sz w:val="24"/>
          <w:szCs w:val="24"/>
          <w:lang w:val="es-ES"/>
        </w:rPr>
        <w:t>El </w:t>
      </w:r>
      <w:r w:rsidRPr="00AB3858">
        <w:rPr>
          <w:rFonts w:ascii="Agency FB" w:hAnsi="Agency FB"/>
          <w:b/>
          <w:bCs/>
          <w:sz w:val="24"/>
          <w:szCs w:val="24"/>
          <w:lang w:val="es-ES"/>
        </w:rPr>
        <w:t>desarrollo psicomotor (DSM) </w:t>
      </w:r>
      <w:r w:rsidRPr="00AB3858">
        <w:rPr>
          <w:rFonts w:ascii="Agency FB" w:hAnsi="Agency FB"/>
          <w:sz w:val="24"/>
          <w:szCs w:val="24"/>
          <w:lang w:val="es-ES"/>
        </w:rPr>
        <w:t>se refiere a un proceso evolutivo, multidimensional e integral, en donde niños y niñas van adquiriendo un conjunto de habilidades en forma progresiva dependiendo de la maduración del sistema nervioso central (SNC) y la relación del niño(a) con su entorno.</w:t>
      </w:r>
    </w:p>
    <w:p w:rsidR="00BE5E90" w:rsidRPr="00AB3858" w:rsidRDefault="00BE5E90" w:rsidP="00717836">
      <w:pPr>
        <w:spacing w:after="0" w:line="240" w:lineRule="auto"/>
        <w:rPr>
          <w:rFonts w:ascii="Agency FB" w:hAnsi="Agency FB"/>
          <w:sz w:val="24"/>
          <w:szCs w:val="24"/>
          <w:lang w:val="es-ES"/>
        </w:rPr>
      </w:pPr>
      <w:r w:rsidRPr="00AB3858">
        <w:rPr>
          <w:rFonts w:ascii="Agency FB" w:hAnsi="Agency FB"/>
          <w:sz w:val="24"/>
          <w:szCs w:val="24"/>
          <w:lang w:val="es-ES"/>
        </w:rPr>
        <w:t>Su objetivo es la adquisición de habilidades y respuestas cada vez más complejas, que permitan al niño(a) un grado cada vez mayor de independencia y capacidades para interactuar con el mundo que lo rodea.</w:t>
      </w:r>
    </w:p>
    <w:p w:rsidR="00717836" w:rsidRPr="00AB3858" w:rsidRDefault="00717836" w:rsidP="00717836">
      <w:pPr>
        <w:spacing w:after="0" w:line="240" w:lineRule="auto"/>
        <w:rPr>
          <w:rFonts w:ascii="Agency FB" w:hAnsi="Agency FB"/>
          <w:sz w:val="24"/>
          <w:szCs w:val="24"/>
          <w:lang w:val="es-ES"/>
        </w:rPr>
      </w:pPr>
    </w:p>
    <w:p w:rsidR="00BE5E90" w:rsidRPr="00AB3858" w:rsidRDefault="00BE5E90" w:rsidP="00717836">
      <w:pPr>
        <w:spacing w:after="0" w:line="240" w:lineRule="auto"/>
        <w:rPr>
          <w:rFonts w:ascii="Agency FB" w:hAnsi="Agency FB"/>
          <w:sz w:val="24"/>
          <w:szCs w:val="24"/>
          <w:lang w:val="es-ES"/>
        </w:rPr>
      </w:pPr>
      <w:r w:rsidRPr="00AB3858">
        <w:rPr>
          <w:rFonts w:ascii="Agency FB" w:hAnsi="Agency FB"/>
          <w:sz w:val="24"/>
          <w:szCs w:val="24"/>
          <w:lang w:val="es-ES"/>
        </w:rPr>
        <w:t>Como </w:t>
      </w:r>
      <w:r w:rsidRPr="00AB3858">
        <w:rPr>
          <w:rFonts w:ascii="Agency FB" w:hAnsi="Agency FB"/>
          <w:b/>
          <w:bCs/>
          <w:sz w:val="24"/>
          <w:szCs w:val="24"/>
          <w:lang w:val="es-ES"/>
        </w:rPr>
        <w:t>hito del desarrollo</w:t>
      </w:r>
      <w:r w:rsidRPr="00AB3858">
        <w:rPr>
          <w:rFonts w:ascii="Agency FB" w:hAnsi="Agency FB"/>
          <w:sz w:val="24"/>
          <w:szCs w:val="24"/>
          <w:lang w:val="es-ES"/>
        </w:rPr>
        <w:t> se entienden aquellas habilidades que además del hecho de mostrar algo nuevo que el niño(a) puede hacer, marcan el haber alcanzado una determinada etapa y a partir de ella seguir construyendo la siguiente. El desarrollo psicomotor es un proceso, por lo tanto los hitos no son hechos aislados que aparecen sin relación entre sí, sino que están todos íntimamente ligados.</w:t>
      </w:r>
    </w:p>
    <w:p w:rsidR="00717836" w:rsidRPr="00AB3858" w:rsidRDefault="00717836" w:rsidP="00717836">
      <w:pPr>
        <w:spacing w:after="0" w:line="240" w:lineRule="auto"/>
        <w:rPr>
          <w:rFonts w:ascii="Agency FB" w:hAnsi="Agency FB"/>
          <w:sz w:val="24"/>
          <w:szCs w:val="24"/>
          <w:lang w:val="es-ES"/>
        </w:rPr>
      </w:pPr>
    </w:p>
    <w:p w:rsidR="00BE5E90" w:rsidRPr="00AB3858" w:rsidRDefault="00BE5E90" w:rsidP="00BE5E90">
      <w:pPr>
        <w:rPr>
          <w:rFonts w:ascii="Agency FB" w:hAnsi="Agency FB"/>
          <w:sz w:val="24"/>
          <w:szCs w:val="24"/>
          <w:lang w:val="es-ES"/>
        </w:rPr>
      </w:pPr>
      <w:r w:rsidRPr="00AB3858">
        <w:rPr>
          <w:rFonts w:ascii="Agency FB" w:hAnsi="Agency FB"/>
          <w:sz w:val="24"/>
          <w:szCs w:val="24"/>
          <w:lang w:val="es-ES"/>
        </w:rPr>
        <w:t>Asimismo, es esencial considerar que:</w:t>
      </w:r>
    </w:p>
    <w:p w:rsidR="00BE5E90" w:rsidRPr="00AB3858" w:rsidRDefault="00BE5E90" w:rsidP="00717836">
      <w:pPr>
        <w:spacing w:after="0" w:line="240" w:lineRule="auto"/>
        <w:rPr>
          <w:rFonts w:ascii="Agency FB" w:hAnsi="Agency FB"/>
          <w:sz w:val="24"/>
          <w:szCs w:val="24"/>
          <w:lang w:val="es-ES"/>
        </w:rPr>
      </w:pPr>
      <w:r w:rsidRPr="00AB3858">
        <w:rPr>
          <w:rFonts w:ascii="Agency FB" w:hAnsi="Agency FB"/>
          <w:b/>
          <w:bCs/>
          <w:sz w:val="24"/>
          <w:szCs w:val="24"/>
          <w:lang w:val="es-ES"/>
        </w:rPr>
        <w:t>• Los hitos del desarrollo no se logran en un único momento sino que se alcanzan y consolidan en períodos de tiempo</w:t>
      </w:r>
      <w:r w:rsidRPr="00AB3858">
        <w:rPr>
          <w:rFonts w:ascii="Agency FB" w:hAnsi="Agency FB"/>
          <w:sz w:val="24"/>
          <w:szCs w:val="24"/>
          <w:lang w:val="es-ES"/>
        </w:rPr>
        <w:t>. Por ello, no existe una edad única sino rangos de tiempo en los que la mayoría de los niños logran adquirir un hito específico (por ej. entre los 12 y 18 meses para la adquisición de marcha independiente)</w:t>
      </w:r>
      <w:r w:rsidR="00717836" w:rsidRPr="00AB3858">
        <w:rPr>
          <w:rFonts w:ascii="Agency FB" w:hAnsi="Agency FB"/>
          <w:sz w:val="24"/>
          <w:szCs w:val="24"/>
          <w:lang w:val="es-ES"/>
        </w:rPr>
        <w:t>.</w:t>
      </w:r>
    </w:p>
    <w:p w:rsidR="00717836" w:rsidRPr="00AB3858" w:rsidRDefault="00717836" w:rsidP="00717836">
      <w:pPr>
        <w:spacing w:after="0" w:line="240" w:lineRule="auto"/>
        <w:rPr>
          <w:rFonts w:ascii="Agency FB" w:hAnsi="Agency FB"/>
          <w:sz w:val="24"/>
          <w:szCs w:val="24"/>
          <w:lang w:val="es-ES"/>
        </w:rPr>
      </w:pPr>
    </w:p>
    <w:p w:rsidR="00BE5E90" w:rsidRPr="00AB3858" w:rsidRDefault="00BE5E90" w:rsidP="00717836">
      <w:pPr>
        <w:spacing w:after="0" w:line="240" w:lineRule="auto"/>
        <w:rPr>
          <w:rFonts w:ascii="Agency FB" w:hAnsi="Agency FB"/>
          <w:sz w:val="24"/>
          <w:szCs w:val="24"/>
          <w:lang w:val="es-ES"/>
        </w:rPr>
      </w:pPr>
      <w:r w:rsidRPr="00AB3858">
        <w:rPr>
          <w:rFonts w:ascii="Agency FB" w:hAnsi="Agency FB"/>
          <w:sz w:val="24"/>
          <w:szCs w:val="24"/>
          <w:lang w:val="es-ES"/>
        </w:rPr>
        <w:t>• En este sentido,</w:t>
      </w:r>
      <w:r w:rsidRPr="00AB3858">
        <w:rPr>
          <w:rFonts w:ascii="Agency FB" w:hAnsi="Agency FB"/>
          <w:b/>
          <w:bCs/>
          <w:sz w:val="24"/>
          <w:szCs w:val="24"/>
          <w:lang w:val="es-ES"/>
        </w:rPr>
        <w:t> las acciones de estimulación no consisten en enseñar, entrenar o presionar al niño(a) para que logre un hito determinado</w:t>
      </w:r>
      <w:r w:rsidRPr="00AB3858">
        <w:rPr>
          <w:rFonts w:ascii="Agency FB" w:hAnsi="Agency FB"/>
          <w:sz w:val="24"/>
          <w:szCs w:val="24"/>
          <w:lang w:val="es-ES"/>
        </w:rPr>
        <w:t> (p. ej. hablar), sino en utilizar el ambiente físico y las interacciones cotidianas para que gradualmente el niño(a) vaya construyendo las bases necesarias para ello (por ej.: hacer sonidos, silabear, decir una palabra, decir una frase de dos palabras, etc.)</w:t>
      </w:r>
    </w:p>
    <w:p w:rsidR="00717836" w:rsidRPr="00AB3858" w:rsidRDefault="00717836" w:rsidP="00265EDE">
      <w:pPr>
        <w:pStyle w:val="Ttulo4"/>
        <w:spacing w:before="0"/>
        <w:rPr>
          <w:rFonts w:ascii="Agency FB" w:hAnsi="Agency FB" w:cs="Arial"/>
          <w:i w:val="0"/>
          <w:color w:val="auto"/>
          <w:sz w:val="24"/>
          <w:szCs w:val="24"/>
        </w:rPr>
      </w:pPr>
    </w:p>
    <w:p w:rsidR="00265EDE" w:rsidRPr="00AB3858" w:rsidRDefault="00A43BB6" w:rsidP="00AB3858">
      <w:pPr>
        <w:pStyle w:val="Ttulo4"/>
        <w:spacing w:before="0"/>
        <w:jc w:val="center"/>
        <w:rPr>
          <w:rFonts w:ascii="Agency FB" w:hAnsi="Agency FB" w:cs="Arial"/>
          <w:i w:val="0"/>
          <w:color w:val="FF0000"/>
          <w:sz w:val="24"/>
          <w:szCs w:val="24"/>
        </w:rPr>
      </w:pPr>
      <w:hyperlink r:id="rId9" w:anchor="subtab0" w:history="1">
        <w:r w:rsidR="00AB3858" w:rsidRPr="00AB3858">
          <w:rPr>
            <w:rStyle w:val="Hipervnculo"/>
            <w:rFonts w:ascii="Agency FB" w:hAnsi="Agency FB" w:cs="Arial"/>
            <w:i w:val="0"/>
            <w:color w:val="FF0000"/>
            <w:sz w:val="24"/>
            <w:szCs w:val="24"/>
          </w:rPr>
          <w:t>EL PRIMER AÑO</w:t>
        </w:r>
      </w:hyperlink>
    </w:p>
    <w:p w:rsidR="00265EDE" w:rsidRPr="00AB3858" w:rsidRDefault="00265EDE" w:rsidP="00717836">
      <w:pPr>
        <w:pStyle w:val="NormalWeb"/>
        <w:spacing w:before="0" w:beforeAutospacing="0" w:after="150" w:afterAutospacing="0"/>
        <w:jc w:val="both"/>
        <w:rPr>
          <w:rFonts w:ascii="Agency FB" w:hAnsi="Agency FB" w:cs="Arial"/>
          <w:color w:val="343434"/>
        </w:rPr>
      </w:pPr>
      <w:r w:rsidRPr="00AB3858">
        <w:rPr>
          <w:rFonts w:ascii="Agency FB" w:hAnsi="Agency FB" w:cs="Arial"/>
          <w:color w:val="343434"/>
        </w:rPr>
        <w:t>Durante el primer año de vida, </w:t>
      </w:r>
      <w:r w:rsidR="00BE5E90" w:rsidRPr="00AB3858">
        <w:rPr>
          <w:rStyle w:val="Textoennegrita"/>
          <w:rFonts w:ascii="Agency FB" w:hAnsi="Agency FB" w:cs="Arial"/>
          <w:color w:val="343434"/>
        </w:rPr>
        <w:t xml:space="preserve">la </w:t>
      </w:r>
      <w:r w:rsidRPr="00AB3858">
        <w:rPr>
          <w:rStyle w:val="Textoennegrita"/>
          <w:rFonts w:ascii="Agency FB" w:hAnsi="Agency FB" w:cs="Arial"/>
          <w:color w:val="343434"/>
        </w:rPr>
        <w:t>guagua crecerá </w:t>
      </w:r>
      <w:r w:rsidRPr="00AB3858">
        <w:rPr>
          <w:rFonts w:ascii="Agency FB" w:hAnsi="Agency FB" w:cs="Arial"/>
          <w:color w:val="343434"/>
        </w:rPr>
        <w:t>y se desarrollará a un ritmo </w:t>
      </w:r>
      <w:r w:rsidRPr="00AB3858">
        <w:rPr>
          <w:rStyle w:val="Textoennegrita"/>
          <w:rFonts w:ascii="Agency FB" w:hAnsi="Agency FB" w:cs="Arial"/>
          <w:color w:val="343434"/>
        </w:rPr>
        <w:t>sorprendente</w:t>
      </w:r>
      <w:r w:rsidRPr="00AB3858">
        <w:rPr>
          <w:rFonts w:ascii="Agency FB" w:hAnsi="Agency FB" w:cs="Arial"/>
          <w:color w:val="343434"/>
        </w:rPr>
        <w:t>. Su peso se </w:t>
      </w:r>
      <w:r w:rsidRPr="00AB3858">
        <w:rPr>
          <w:rStyle w:val="Textoennegrita"/>
          <w:rFonts w:ascii="Agency FB" w:hAnsi="Agency FB" w:cs="Arial"/>
          <w:color w:val="343434"/>
        </w:rPr>
        <w:t>duplicará</w:t>
      </w:r>
      <w:r w:rsidRPr="00AB3858">
        <w:rPr>
          <w:rFonts w:ascii="Agency FB" w:hAnsi="Agency FB" w:cs="Arial"/>
          <w:color w:val="343434"/>
        </w:rPr>
        <w:t> para el </w:t>
      </w:r>
      <w:r w:rsidRPr="00AB3858">
        <w:rPr>
          <w:rStyle w:val="Textoennegrita"/>
          <w:rFonts w:ascii="Agency FB" w:hAnsi="Agency FB" w:cs="Arial"/>
          <w:color w:val="343434"/>
        </w:rPr>
        <w:t>quinto y sexto mes</w:t>
      </w:r>
      <w:r w:rsidRPr="00AB3858">
        <w:rPr>
          <w:rFonts w:ascii="Agency FB" w:hAnsi="Agency FB" w:cs="Arial"/>
          <w:color w:val="343434"/>
        </w:rPr>
        <w:t>, y se t</w:t>
      </w:r>
      <w:r w:rsidR="00BE5E90" w:rsidRPr="00AB3858">
        <w:rPr>
          <w:rFonts w:ascii="Agency FB" w:hAnsi="Agency FB" w:cs="Arial"/>
          <w:color w:val="343434"/>
        </w:rPr>
        <w:t>riplicará para el primer año. El</w:t>
      </w:r>
      <w:r w:rsidRPr="00AB3858">
        <w:rPr>
          <w:rFonts w:ascii="Agency FB" w:hAnsi="Agency FB" w:cs="Arial"/>
          <w:color w:val="343434"/>
        </w:rPr>
        <w:t xml:space="preserve"> bebé está aprendiendo constantemente.</w:t>
      </w:r>
    </w:p>
    <w:p w:rsidR="00265EDE" w:rsidRPr="00AB3858" w:rsidRDefault="00265EDE" w:rsidP="00717836">
      <w:pPr>
        <w:pStyle w:val="NormalWeb"/>
        <w:spacing w:before="0" w:beforeAutospacing="0" w:after="150" w:afterAutospacing="0"/>
        <w:jc w:val="both"/>
        <w:rPr>
          <w:rFonts w:ascii="Agency FB" w:hAnsi="Agency FB" w:cs="Arial"/>
          <w:color w:val="343434"/>
        </w:rPr>
      </w:pPr>
      <w:r w:rsidRPr="00AB3858">
        <w:rPr>
          <w:rFonts w:ascii="Agency FB" w:hAnsi="Agency FB" w:cs="Arial"/>
          <w:color w:val="343434"/>
        </w:rPr>
        <w:t>Recuerda que </w:t>
      </w:r>
      <w:r w:rsidRPr="00AB3858">
        <w:rPr>
          <w:rStyle w:val="Textoennegrita"/>
          <w:rFonts w:ascii="Agency FB" w:hAnsi="Agency FB" w:cs="Arial"/>
          <w:color w:val="343434"/>
        </w:rPr>
        <w:t>todas las guaguas son distintas</w:t>
      </w:r>
      <w:r w:rsidRPr="00AB3858">
        <w:rPr>
          <w:rFonts w:ascii="Agency FB" w:hAnsi="Agency FB" w:cs="Arial"/>
          <w:color w:val="343434"/>
        </w:rPr>
        <w:t> y se desarrollarán a su propio ritmo, pese a que la mayoría alcanza ciertos hitos a edades similares. Conocer estos hitos te servirá de guía para </w:t>
      </w:r>
      <w:r w:rsidRPr="00AB3858">
        <w:rPr>
          <w:rStyle w:val="Textoennegrita"/>
          <w:rFonts w:ascii="Agency FB" w:hAnsi="Agency FB" w:cs="Arial"/>
          <w:color w:val="343434"/>
        </w:rPr>
        <w:t>estimularlo o estimularla</w:t>
      </w:r>
      <w:r w:rsidRPr="00AB3858">
        <w:rPr>
          <w:rFonts w:ascii="Agency FB" w:hAnsi="Agency FB" w:cs="Arial"/>
          <w:color w:val="343434"/>
        </w:rPr>
        <w:t> adecuadamente. Si tienes dudas respecto del desarrollo de tu hijo, consúltalas en el próximo control de salud.</w:t>
      </w:r>
    </w:p>
    <w:p w:rsidR="00265EDE" w:rsidRPr="00AB3858" w:rsidRDefault="00265EDE" w:rsidP="00717836">
      <w:pPr>
        <w:pStyle w:val="NormalWeb"/>
        <w:spacing w:before="0" w:beforeAutospacing="0" w:after="150" w:afterAutospacing="0"/>
        <w:jc w:val="both"/>
        <w:rPr>
          <w:rFonts w:ascii="Agency FB" w:hAnsi="Agency FB" w:cs="Arial"/>
          <w:color w:val="343434"/>
        </w:rPr>
      </w:pPr>
      <w:r w:rsidRPr="00AB3858">
        <w:rPr>
          <w:rStyle w:val="Textoennegrita"/>
          <w:rFonts w:ascii="Agency FB" w:hAnsi="Agency FB" w:cs="Arial"/>
          <w:color w:val="343434"/>
        </w:rPr>
        <w:t>Durante el primer año de vida el cerebro triplica aproximadamente su tamaño, pasando de conformar de un cuarto hasta casi tres cuartos de su peso adulto. El tiempo que la familia le dedica al niño o niña y la forma en que interactúan,influye directamente en su desarrollo y bienestar. Es muy importante que todo</w:t>
      </w:r>
      <w:r w:rsidR="00BE5E90" w:rsidRPr="00AB3858">
        <w:rPr>
          <w:rStyle w:val="Textoennegrita"/>
          <w:rFonts w:ascii="Agency FB" w:hAnsi="Agency FB" w:cs="Arial"/>
          <w:color w:val="343434"/>
        </w:rPr>
        <w:t xml:space="preserve">s en la familia participen </w:t>
      </w:r>
      <w:r w:rsidR="00717836" w:rsidRPr="00AB3858">
        <w:rPr>
          <w:rStyle w:val="Textoennegrita"/>
          <w:rFonts w:ascii="Agency FB" w:hAnsi="Agency FB" w:cs="Arial"/>
          <w:color w:val="343434"/>
        </w:rPr>
        <w:t>del</w:t>
      </w:r>
      <w:r w:rsidRPr="00AB3858">
        <w:rPr>
          <w:rStyle w:val="Textoennegrita"/>
          <w:rFonts w:ascii="Agency FB" w:hAnsi="Agency FB" w:cs="Arial"/>
          <w:color w:val="343434"/>
        </w:rPr>
        <w:t xml:space="preserve"> cuidado y le entreguen mucho cariño.</w:t>
      </w:r>
    </w:p>
    <w:p w:rsidR="00265EDE" w:rsidRPr="00AB3858" w:rsidRDefault="00265EDE" w:rsidP="00265EDE">
      <w:pPr>
        <w:pStyle w:val="NormalWeb"/>
        <w:spacing w:before="0" w:beforeAutospacing="0" w:after="150" w:afterAutospacing="0"/>
        <w:jc w:val="both"/>
        <w:rPr>
          <w:rFonts w:ascii="Agency FB" w:hAnsi="Agency FB" w:cs="Arial"/>
          <w:color w:val="343434"/>
        </w:rPr>
      </w:pPr>
      <w:r w:rsidRPr="00AB3858">
        <w:rPr>
          <w:rFonts w:ascii="Agency FB" w:hAnsi="Agency FB" w:cs="Arial"/>
          <w:color w:val="343434"/>
        </w:rPr>
        <w:t> Para estimular al niño o niña, háblale suavemente, sonríe, acarícialo, tómalo en brazos, cántale y ponle música suave. </w:t>
      </w:r>
      <w:r w:rsidRPr="00AB3858">
        <w:rPr>
          <w:rStyle w:val="Textoennegrita"/>
          <w:rFonts w:ascii="Agency FB" w:hAnsi="Agency FB" w:cs="Arial"/>
          <w:color w:val="343434"/>
        </w:rPr>
        <w:t>Transmítale amor y calma</w:t>
      </w:r>
      <w:r w:rsidRPr="00AB3858">
        <w:rPr>
          <w:rFonts w:ascii="Agency FB" w:hAnsi="Agency FB" w:cs="Arial"/>
          <w:color w:val="343434"/>
        </w:rPr>
        <w:t> en un ambiente tranquilo.</w:t>
      </w:r>
    </w:p>
    <w:p w:rsidR="00BE5E90" w:rsidRPr="00AB3858" w:rsidRDefault="00BE5E90" w:rsidP="00265EDE">
      <w:pPr>
        <w:pStyle w:val="NormalWeb"/>
        <w:spacing w:before="0" w:beforeAutospacing="0" w:after="150" w:afterAutospacing="0"/>
        <w:jc w:val="both"/>
        <w:rPr>
          <w:rStyle w:val="Textoennegrita"/>
          <w:rFonts w:ascii="Agency FB" w:hAnsi="Agency FB" w:cs="Arial"/>
          <w:color w:val="343434"/>
        </w:rPr>
      </w:pPr>
    </w:p>
    <w:p w:rsidR="00265EDE" w:rsidRPr="00AB3858" w:rsidRDefault="00265EDE" w:rsidP="00265EDE">
      <w:pPr>
        <w:pStyle w:val="NormalWeb"/>
        <w:spacing w:before="0" w:beforeAutospacing="0" w:after="150" w:afterAutospacing="0"/>
        <w:jc w:val="both"/>
        <w:rPr>
          <w:rFonts w:ascii="Agency FB" w:hAnsi="Agency FB" w:cs="Arial"/>
        </w:rPr>
      </w:pPr>
      <w:r w:rsidRPr="00AB3858">
        <w:rPr>
          <w:rStyle w:val="Textoennegrita"/>
          <w:rFonts w:ascii="Agency FB" w:hAnsi="Agency FB" w:cs="Arial"/>
          <w:color w:val="FF0000"/>
        </w:rPr>
        <w:lastRenderedPageBreak/>
        <w:t>HACIA EL FINAL DEL PRIMER MES, LA MAYORÍA DE LAS GUAGUAS:</w:t>
      </w:r>
      <w:r w:rsidR="00AB3858" w:rsidRPr="00AB3858">
        <w:rPr>
          <w:rStyle w:val="Textoennegrita"/>
          <w:rFonts w:ascii="Agency FB" w:hAnsi="Agency FB" w:cs="Arial"/>
        </w:rPr>
        <w:t>(representar con dibujos)</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-Efectúan movimientos con los brazos en sacudidas.</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-Se llevan las manos hacia la boca y los ojos.</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-Mueven la cabeza de lado a lado cuando están acostado sobre el abdomen.</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-La cabeza sin apoyo se cae hacia atrás.</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-Mantienen los puños cerrados fuertemente.</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-Mueven la cabeza de un lado a otro mientras están estirados boca abajo.</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-Prefieren el rostro de sus seres queridos a cualquier otro objeto.</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-Reconocen algunos sonidos, incluyendo las voces de los padres.</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-Se sobresaltarán ante ruidos fuertes.</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-Enfocan a 20 cm. de distancia.</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-Prefieren los contrastes blanco y negro y las caras humanas.</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-Reconocen sonidos y pueden voltearse hacia sonidos y voces familiares.</w:t>
      </w:r>
    </w:p>
    <w:p w:rsidR="00BE5E90" w:rsidRPr="00AB3858" w:rsidRDefault="00BE5E90" w:rsidP="00AB3858">
      <w:pPr>
        <w:pStyle w:val="NormalWeb"/>
        <w:spacing w:before="0" w:beforeAutospacing="0" w:after="0" w:afterAutospacing="0"/>
        <w:jc w:val="both"/>
        <w:rPr>
          <w:rStyle w:val="Textoennegrita"/>
          <w:rFonts w:ascii="Agency FB" w:hAnsi="Agency FB" w:cs="Arial"/>
          <w:color w:val="343434"/>
        </w:rPr>
      </w:pPr>
    </w:p>
    <w:p w:rsidR="009C7454" w:rsidRDefault="00265EDE" w:rsidP="009C7454">
      <w:pPr>
        <w:pStyle w:val="NormalWeb"/>
        <w:spacing w:before="0" w:beforeAutospacing="0" w:after="0" w:afterAutospacing="0"/>
        <w:jc w:val="both"/>
        <w:rPr>
          <w:rStyle w:val="Textoennegrita"/>
          <w:rFonts w:ascii="Agency FB" w:hAnsi="Agency FB" w:cs="Arial"/>
          <w:color w:val="FF0000"/>
        </w:rPr>
      </w:pPr>
      <w:r w:rsidRPr="00AB3858">
        <w:rPr>
          <w:rStyle w:val="Textoennegrita"/>
          <w:rFonts w:ascii="Agency FB" w:hAnsi="Agency FB" w:cs="Arial"/>
          <w:color w:val="FF0000"/>
        </w:rPr>
        <w:t>HACIA EL FINAL DEL TERCER MES, LA MAYORÍA DE LAS GUAGUAS</w:t>
      </w:r>
    </w:p>
    <w:p w:rsidR="00265EDE" w:rsidRDefault="00AB3858" w:rsidP="009C7454">
      <w:pPr>
        <w:pStyle w:val="NormalWeb"/>
        <w:spacing w:before="0" w:beforeAutospacing="0" w:after="0" w:afterAutospacing="0"/>
        <w:jc w:val="both"/>
        <w:rPr>
          <w:rStyle w:val="Textoennegrita"/>
          <w:rFonts w:ascii="Agency FB" w:hAnsi="Agency FB" w:cs="Arial"/>
          <w:color w:val="0070C0"/>
        </w:rPr>
      </w:pPr>
      <w:r w:rsidRPr="00AB3858">
        <w:rPr>
          <w:rStyle w:val="Textoennegrita"/>
          <w:rFonts w:ascii="Agency FB" w:hAnsi="Agency FB" w:cs="Arial"/>
          <w:color w:val="0070C0"/>
        </w:rPr>
        <w:t>(</w:t>
      </w:r>
      <w:r w:rsidR="009C7454">
        <w:rPr>
          <w:rStyle w:val="Textoennegrita"/>
          <w:rFonts w:ascii="Agency FB" w:hAnsi="Agency FB" w:cs="Arial"/>
          <w:color w:val="0070C0"/>
        </w:rPr>
        <w:t xml:space="preserve">Con este título </w:t>
      </w:r>
      <w:r w:rsidRPr="00AB3858">
        <w:rPr>
          <w:rStyle w:val="Textoennegrita"/>
          <w:rFonts w:ascii="Agency FB" w:hAnsi="Agency FB" w:cs="Arial"/>
          <w:color w:val="0070C0"/>
        </w:rPr>
        <w:t>representar con dibujos</w:t>
      </w:r>
      <w:r w:rsidR="009C7454">
        <w:rPr>
          <w:rStyle w:val="Textoennegrita"/>
          <w:rFonts w:ascii="Agency FB" w:hAnsi="Agency FB" w:cs="Arial"/>
          <w:color w:val="0070C0"/>
        </w:rPr>
        <w:t xml:space="preserve"> todo lo hace una guagua al finalizar el tercer mes</w:t>
      </w:r>
      <w:r w:rsidRPr="00AB3858">
        <w:rPr>
          <w:rStyle w:val="Textoennegrita"/>
          <w:rFonts w:ascii="Agency FB" w:hAnsi="Agency FB" w:cs="Arial"/>
          <w:color w:val="0070C0"/>
        </w:rPr>
        <w:t>)</w:t>
      </w:r>
    </w:p>
    <w:p w:rsidR="009C7454" w:rsidRPr="009C7454" w:rsidRDefault="009C7454" w:rsidP="009C7454">
      <w:pPr>
        <w:pStyle w:val="NormalWeb"/>
        <w:spacing w:before="0" w:beforeAutospacing="0" w:after="0" w:afterAutospacing="0"/>
        <w:jc w:val="both"/>
        <w:rPr>
          <w:rFonts w:ascii="Agency FB" w:hAnsi="Agency FB" w:cs="Arial"/>
          <w:color w:val="0070C0"/>
          <w:sz w:val="20"/>
        </w:rPr>
      </w:pP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-Levantan la cabeza y el pecho cuando están acostadas sobre el estómago.</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-Mantienen la parte posterior de su cuerpo con sus brazos cuando descansan sobre su abdomen.</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-Estiran las piernas y patalean cuando están recostadas.</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-Cierran y abren sus manos.</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-Empujan los pies hacia abajo cuando están sobre una superficie firme.</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-Se llevan la mano a la boca.</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-Toman objetos con las dos manos.</w:t>
      </w:r>
    </w:p>
    <w:p w:rsidR="00AB3858" w:rsidRDefault="00AB3858" w:rsidP="00AB3858">
      <w:pPr>
        <w:pStyle w:val="NormalWeb"/>
        <w:spacing w:before="0" w:beforeAutospacing="0" w:after="0" w:afterAutospacing="0"/>
        <w:jc w:val="both"/>
        <w:rPr>
          <w:rStyle w:val="Textoennegrita"/>
          <w:rFonts w:ascii="Agency FB" w:hAnsi="Agency FB" w:cs="Arial"/>
          <w:color w:val="FF0000"/>
        </w:rPr>
      </w:pPr>
    </w:p>
    <w:p w:rsidR="00265EDE" w:rsidRDefault="00265EDE" w:rsidP="009C7454">
      <w:pPr>
        <w:pStyle w:val="NormalWeb"/>
        <w:spacing w:before="0" w:beforeAutospacing="0" w:after="0" w:afterAutospacing="0"/>
        <w:jc w:val="both"/>
        <w:rPr>
          <w:rStyle w:val="Textoennegrita"/>
          <w:rFonts w:ascii="Agency FB" w:hAnsi="Agency FB" w:cs="Arial"/>
          <w:color w:val="FF0000"/>
        </w:rPr>
      </w:pPr>
      <w:r w:rsidRPr="00AB3858">
        <w:rPr>
          <w:rStyle w:val="Textoennegrita"/>
          <w:rFonts w:ascii="Agency FB" w:hAnsi="Agency FB" w:cs="Arial"/>
          <w:color w:val="FF0000"/>
        </w:rPr>
        <w:t>HACIA EL FINAL DEL SÉPTIMO MES, LA MAYORÍA DE LAS GUAGUAS</w:t>
      </w:r>
    </w:p>
    <w:p w:rsidR="009C7454" w:rsidRDefault="009C7454" w:rsidP="009C7454">
      <w:pPr>
        <w:pStyle w:val="NormalWeb"/>
        <w:spacing w:before="0" w:beforeAutospacing="0" w:after="0" w:afterAutospacing="0"/>
        <w:jc w:val="both"/>
        <w:rPr>
          <w:rStyle w:val="Textoennegrita"/>
          <w:rFonts w:ascii="Agency FB" w:hAnsi="Agency FB" w:cs="Arial"/>
          <w:color w:val="0070C0"/>
        </w:rPr>
      </w:pPr>
      <w:r w:rsidRPr="00AB3858">
        <w:rPr>
          <w:rStyle w:val="Textoennegrita"/>
          <w:rFonts w:ascii="Agency FB" w:hAnsi="Agency FB" w:cs="Arial"/>
          <w:color w:val="0070C0"/>
        </w:rPr>
        <w:t>(</w:t>
      </w:r>
      <w:r>
        <w:rPr>
          <w:rStyle w:val="Textoennegrita"/>
          <w:rFonts w:ascii="Agency FB" w:hAnsi="Agency FB" w:cs="Arial"/>
          <w:color w:val="0070C0"/>
        </w:rPr>
        <w:t xml:space="preserve">Con este título </w:t>
      </w:r>
      <w:r w:rsidRPr="00AB3858">
        <w:rPr>
          <w:rStyle w:val="Textoennegrita"/>
          <w:rFonts w:ascii="Agency FB" w:hAnsi="Agency FB" w:cs="Arial"/>
          <w:color w:val="0070C0"/>
        </w:rPr>
        <w:t>representar con dibujos</w:t>
      </w:r>
      <w:r>
        <w:rPr>
          <w:rStyle w:val="Textoennegrita"/>
          <w:rFonts w:ascii="Agency FB" w:hAnsi="Agency FB" w:cs="Arial"/>
          <w:color w:val="0070C0"/>
        </w:rPr>
        <w:t xml:space="preserve"> todo lo hace una guagua al finalizar el séptimo mes</w:t>
      </w:r>
      <w:r w:rsidRPr="00AB3858">
        <w:rPr>
          <w:rStyle w:val="Textoennegrita"/>
          <w:rFonts w:ascii="Agency FB" w:hAnsi="Agency FB" w:cs="Arial"/>
          <w:color w:val="0070C0"/>
        </w:rPr>
        <w:t>)</w:t>
      </w:r>
    </w:p>
    <w:p w:rsidR="009C7454" w:rsidRPr="009C7454" w:rsidRDefault="009C7454" w:rsidP="009C7454">
      <w:pPr>
        <w:pStyle w:val="NormalWeb"/>
        <w:spacing w:before="0" w:beforeAutospacing="0" w:after="0" w:afterAutospacing="0"/>
        <w:jc w:val="both"/>
        <w:rPr>
          <w:rFonts w:ascii="Agency FB" w:hAnsi="Agency FB" w:cs="Arial"/>
          <w:color w:val="0070C0"/>
          <w:sz w:val="20"/>
        </w:rPr>
      </w:pP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-Giran en ambos sentidos (pasan de acostado sobre su abdomen a de espaldas y viceversa).</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-Se sientan sin apoyo de sus manos.</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-Alcanzan objetos con las manos.</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-Transfieren objetos de una mano a la otra.</w:t>
      </w:r>
    </w:p>
    <w:p w:rsidR="00BE5E90" w:rsidRPr="00AB3858" w:rsidRDefault="00BE5E90" w:rsidP="00AB3858">
      <w:pPr>
        <w:pStyle w:val="NormalWeb"/>
        <w:spacing w:before="0" w:beforeAutospacing="0" w:after="0" w:afterAutospacing="0"/>
        <w:jc w:val="both"/>
        <w:rPr>
          <w:rStyle w:val="Textoennegrita"/>
          <w:rFonts w:ascii="Agency FB" w:hAnsi="Agency FB" w:cs="Arial"/>
          <w:color w:val="343434"/>
        </w:rPr>
      </w:pPr>
    </w:p>
    <w:p w:rsidR="00265EDE" w:rsidRDefault="00265EDE" w:rsidP="009C7454">
      <w:pPr>
        <w:pStyle w:val="NormalWeb"/>
        <w:spacing w:before="0" w:beforeAutospacing="0" w:after="0" w:afterAutospacing="0"/>
        <w:jc w:val="both"/>
        <w:rPr>
          <w:rStyle w:val="Textoennegrita"/>
          <w:rFonts w:ascii="Agency FB" w:hAnsi="Agency FB" w:cs="Arial"/>
          <w:color w:val="FF0000"/>
        </w:rPr>
      </w:pPr>
      <w:r w:rsidRPr="00AB3858">
        <w:rPr>
          <w:rStyle w:val="Textoennegrita"/>
          <w:rFonts w:ascii="Agency FB" w:hAnsi="Agency FB" w:cs="Arial"/>
          <w:color w:val="FF0000"/>
        </w:rPr>
        <w:t>HACIA EL FINAL DEL PRIMER AÑO, LA MAYORÍA DE LAS GUAGUAS</w:t>
      </w:r>
    </w:p>
    <w:p w:rsidR="009C7454" w:rsidRDefault="009C7454" w:rsidP="009C7454">
      <w:pPr>
        <w:pStyle w:val="NormalWeb"/>
        <w:spacing w:before="0" w:beforeAutospacing="0" w:after="0" w:afterAutospacing="0"/>
        <w:jc w:val="both"/>
        <w:rPr>
          <w:rStyle w:val="Textoennegrita"/>
          <w:rFonts w:ascii="Agency FB" w:hAnsi="Agency FB" w:cs="Arial"/>
          <w:color w:val="0070C0"/>
        </w:rPr>
      </w:pPr>
      <w:r w:rsidRPr="00AB3858">
        <w:rPr>
          <w:rStyle w:val="Textoennegrita"/>
          <w:rFonts w:ascii="Agency FB" w:hAnsi="Agency FB" w:cs="Arial"/>
          <w:color w:val="0070C0"/>
        </w:rPr>
        <w:t>(</w:t>
      </w:r>
      <w:r>
        <w:rPr>
          <w:rStyle w:val="Textoennegrita"/>
          <w:rFonts w:ascii="Agency FB" w:hAnsi="Agency FB" w:cs="Arial"/>
          <w:color w:val="0070C0"/>
        </w:rPr>
        <w:t xml:space="preserve">Con este título </w:t>
      </w:r>
      <w:r w:rsidRPr="00AB3858">
        <w:rPr>
          <w:rStyle w:val="Textoennegrita"/>
          <w:rFonts w:ascii="Agency FB" w:hAnsi="Agency FB" w:cs="Arial"/>
          <w:color w:val="0070C0"/>
        </w:rPr>
        <w:t>representar con dibujos</w:t>
      </w:r>
      <w:r>
        <w:rPr>
          <w:rStyle w:val="Textoennegrita"/>
          <w:rFonts w:ascii="Agency FB" w:hAnsi="Agency FB" w:cs="Arial"/>
          <w:color w:val="0070C0"/>
        </w:rPr>
        <w:t xml:space="preserve"> todo lo hace una guagua al finalizar el primer año de vida</w:t>
      </w:r>
      <w:r w:rsidRPr="00AB3858">
        <w:rPr>
          <w:rStyle w:val="Textoennegrita"/>
          <w:rFonts w:ascii="Agency FB" w:hAnsi="Agency FB" w:cs="Arial"/>
          <w:color w:val="0070C0"/>
        </w:rPr>
        <w:t>)</w:t>
      </w:r>
    </w:p>
    <w:p w:rsidR="009C7454" w:rsidRPr="009C7454" w:rsidRDefault="009C7454" w:rsidP="009C7454">
      <w:pPr>
        <w:pStyle w:val="NormalWeb"/>
        <w:spacing w:before="0" w:beforeAutospacing="0" w:after="0" w:afterAutospacing="0"/>
        <w:jc w:val="both"/>
        <w:rPr>
          <w:rFonts w:ascii="Agency FB" w:hAnsi="Agency FB" w:cs="Arial"/>
          <w:color w:val="FF0000"/>
          <w:sz w:val="20"/>
        </w:rPr>
      </w:pP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-Se sientan sin ayuda.</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-Se arrastran sobre su abdomen.</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-Se cambian de posición sentado a gateo.</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-Empujan con las piernas para levantarse.</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-Caminan afirmadas de muebles.</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-Se ponen de pie por momentos sin ningún apoyo.</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-Pueden dar dos o tres pasos sin apoyo.</w:t>
      </w:r>
    </w:p>
    <w:p w:rsidR="00BE5E90" w:rsidRPr="00AB3858" w:rsidRDefault="00BE5E90" w:rsidP="00265EDE">
      <w:pPr>
        <w:pStyle w:val="Ttulo4"/>
        <w:spacing w:before="0"/>
        <w:rPr>
          <w:rFonts w:ascii="Agency FB" w:hAnsi="Agency FB" w:cs="Arial"/>
          <w:color w:val="333333"/>
          <w:sz w:val="24"/>
          <w:szCs w:val="24"/>
        </w:rPr>
      </w:pPr>
    </w:p>
    <w:p w:rsidR="00265EDE" w:rsidRDefault="00265EDE" w:rsidP="00265EDE">
      <w:pPr>
        <w:pStyle w:val="NormalWeb"/>
        <w:spacing w:before="0" w:beforeAutospacing="0" w:after="150" w:afterAutospacing="0"/>
        <w:jc w:val="both"/>
        <w:rPr>
          <w:rFonts w:ascii="Agency FB" w:hAnsi="Agency FB" w:cs="Arial"/>
          <w:color w:val="343434"/>
        </w:rPr>
      </w:pPr>
    </w:p>
    <w:p w:rsidR="00AB3858" w:rsidRPr="00AB3858" w:rsidRDefault="00AB3858" w:rsidP="00265EDE">
      <w:pPr>
        <w:pStyle w:val="NormalWeb"/>
        <w:spacing w:before="0" w:beforeAutospacing="0" w:after="150" w:afterAutospacing="0"/>
        <w:jc w:val="both"/>
        <w:rPr>
          <w:rFonts w:ascii="Agency FB" w:hAnsi="Agency FB" w:cs="Arial"/>
          <w:color w:val="343434"/>
        </w:rPr>
      </w:pPr>
    </w:p>
    <w:p w:rsidR="00265EDE" w:rsidRPr="00AB3858" w:rsidRDefault="00A43BB6" w:rsidP="00AB3858">
      <w:pPr>
        <w:pStyle w:val="Ttulo4"/>
        <w:spacing w:before="0"/>
        <w:jc w:val="center"/>
        <w:rPr>
          <w:rFonts w:ascii="Agency FB" w:hAnsi="Agency FB" w:cs="Arial"/>
          <w:i w:val="0"/>
          <w:color w:val="FF0000"/>
          <w:sz w:val="24"/>
          <w:szCs w:val="24"/>
        </w:rPr>
      </w:pPr>
      <w:hyperlink r:id="rId10" w:anchor="subtab2" w:history="1">
        <w:r w:rsidR="00AB3858" w:rsidRPr="00AB3858">
          <w:rPr>
            <w:rStyle w:val="Hipervnculo"/>
            <w:rFonts w:ascii="Agency FB" w:hAnsi="Agency FB" w:cs="Arial"/>
            <w:i w:val="0"/>
            <w:color w:val="FF0000"/>
            <w:sz w:val="24"/>
            <w:szCs w:val="24"/>
          </w:rPr>
          <w:t>EL SEGUNDO AÑO</w:t>
        </w:r>
      </w:hyperlink>
    </w:p>
    <w:p w:rsidR="00265EDE" w:rsidRPr="00AB3858" w:rsidRDefault="00265EDE" w:rsidP="00265EDE">
      <w:pPr>
        <w:pStyle w:val="NormalWeb"/>
        <w:spacing w:before="0" w:beforeAutospacing="0" w:after="150" w:afterAutospacing="0"/>
        <w:jc w:val="both"/>
        <w:rPr>
          <w:rFonts w:ascii="Agency FB" w:hAnsi="Agency FB" w:cs="Arial"/>
          <w:color w:val="343434"/>
        </w:rPr>
      </w:pPr>
      <w:r w:rsidRPr="00AB3858">
        <w:rPr>
          <w:rFonts w:ascii="Agency FB" w:hAnsi="Agency FB" w:cs="Arial"/>
          <w:color w:val="343434"/>
        </w:rPr>
        <w:t>Durante este segundo año tu hijo(a) seguirá desarrollando habilidades para comunicarse, desplazarse y descubrir el mundo que lo rodea. Cada niño(a) se desarrolla </w:t>
      </w:r>
      <w:r w:rsidRPr="00AB3858">
        <w:rPr>
          <w:rStyle w:val="Textoennegrita"/>
          <w:rFonts w:ascii="Agency FB" w:hAnsi="Agency FB" w:cs="Arial"/>
          <w:color w:val="343434"/>
        </w:rPr>
        <w:t>a</w:t>
      </w:r>
      <w:r w:rsidRPr="00AB3858">
        <w:rPr>
          <w:rFonts w:ascii="Agency FB" w:hAnsi="Agency FB" w:cs="Arial"/>
          <w:color w:val="343434"/>
        </w:rPr>
        <w:t> </w:t>
      </w:r>
      <w:r w:rsidRPr="00AB3858">
        <w:rPr>
          <w:rStyle w:val="Textoennegrita"/>
          <w:rFonts w:ascii="Agency FB" w:hAnsi="Agency FB" w:cs="Arial"/>
          <w:color w:val="343434"/>
        </w:rPr>
        <w:t>un ritmo diferente</w:t>
      </w:r>
      <w:r w:rsidRPr="00AB3858">
        <w:rPr>
          <w:rFonts w:ascii="Agency FB" w:hAnsi="Agency FB" w:cs="Arial"/>
          <w:color w:val="343434"/>
        </w:rPr>
        <w:t> y es por esto que no existe una edad “única” para aprender nuevas habilidades, sino más bien</w:t>
      </w:r>
      <w:r w:rsidRPr="00AB3858">
        <w:rPr>
          <w:rStyle w:val="Textoennegrita"/>
          <w:rFonts w:ascii="Agency FB" w:hAnsi="Agency FB" w:cs="Arial"/>
          <w:color w:val="343434"/>
        </w:rPr>
        <w:t> “rangos de edad”</w:t>
      </w:r>
      <w:r w:rsidRPr="00AB3858">
        <w:rPr>
          <w:rFonts w:ascii="Agency FB" w:hAnsi="Agency FB" w:cs="Arial"/>
          <w:color w:val="343434"/>
        </w:rPr>
        <w:t> o períodos de tiempo en los que la mayoría de los niños(as) lo hacen.</w:t>
      </w:r>
    </w:p>
    <w:p w:rsidR="00265EDE" w:rsidRPr="00AB3858" w:rsidRDefault="00265EDE" w:rsidP="00265EDE">
      <w:pPr>
        <w:pStyle w:val="NormalWeb"/>
        <w:spacing w:before="0" w:beforeAutospacing="0" w:after="150" w:afterAutospacing="0"/>
        <w:jc w:val="both"/>
        <w:rPr>
          <w:rFonts w:ascii="Agency FB" w:hAnsi="Agency FB" w:cs="Arial"/>
          <w:color w:val="343434"/>
        </w:rPr>
      </w:pPr>
      <w:r w:rsidRPr="00AB3858">
        <w:rPr>
          <w:rFonts w:ascii="Agency FB" w:hAnsi="Agency FB" w:cs="Arial"/>
          <w:color w:val="343434"/>
        </w:rPr>
        <w:t>Una herramienta fundamental para este aprendizaje es la </w:t>
      </w:r>
      <w:r w:rsidRPr="00AB3858">
        <w:rPr>
          <w:rStyle w:val="Textoennegrita"/>
          <w:rFonts w:ascii="Agency FB" w:hAnsi="Agency FB" w:cs="Arial"/>
          <w:color w:val="343434"/>
        </w:rPr>
        <w:t>estimulación</w:t>
      </w:r>
      <w:r w:rsidRPr="00AB3858">
        <w:rPr>
          <w:rFonts w:ascii="Agency FB" w:hAnsi="Agency FB" w:cs="Arial"/>
          <w:color w:val="343434"/>
        </w:rPr>
        <w:t> que reciba el niño(a) desde el ambiente que lo rodea (y todos pueden ayudar</w:t>
      </w:r>
      <w:proofErr w:type="gramStart"/>
      <w:r w:rsidRPr="00AB3858">
        <w:rPr>
          <w:rFonts w:ascii="Agency FB" w:hAnsi="Agency FB" w:cs="Arial"/>
          <w:color w:val="343434"/>
        </w:rPr>
        <w:t>!</w:t>
      </w:r>
      <w:proofErr w:type="gramEnd"/>
      <w:r w:rsidRPr="00AB3858">
        <w:rPr>
          <w:rFonts w:ascii="Agency FB" w:hAnsi="Agency FB" w:cs="Arial"/>
          <w:color w:val="343434"/>
        </w:rPr>
        <w:t>). Una </w:t>
      </w:r>
      <w:r w:rsidRPr="00AB3858">
        <w:rPr>
          <w:rStyle w:val="Textoennegrita"/>
          <w:rFonts w:ascii="Agency FB" w:hAnsi="Agency FB" w:cs="Arial"/>
          <w:color w:val="343434"/>
        </w:rPr>
        <w:t>estimulación adecuada</w:t>
      </w:r>
      <w:r w:rsidRPr="00AB3858">
        <w:rPr>
          <w:rFonts w:ascii="Agency FB" w:hAnsi="Agency FB" w:cs="Arial"/>
          <w:color w:val="343434"/>
        </w:rPr>
        <w:t> favorece que el niño o niña pueda ir desarrollando sus habilidades en una cierta secuencia, “sin saltarse pasos” y respetando sus propios ritmos.</w:t>
      </w:r>
    </w:p>
    <w:p w:rsidR="00717836" w:rsidRPr="00AB3858" w:rsidRDefault="00717836" w:rsidP="00AB3858">
      <w:pPr>
        <w:pStyle w:val="NormalWeb"/>
        <w:spacing w:before="0" w:beforeAutospacing="0" w:after="0" w:afterAutospacing="0"/>
        <w:jc w:val="both"/>
        <w:rPr>
          <w:rStyle w:val="Textoennegrita"/>
          <w:rFonts w:ascii="Agency FB" w:hAnsi="Agency FB" w:cs="Arial"/>
          <w:color w:val="343434"/>
        </w:rPr>
      </w:pPr>
    </w:p>
    <w:p w:rsidR="009C7454" w:rsidRDefault="00717836" w:rsidP="009C7454">
      <w:pPr>
        <w:pStyle w:val="NormalWeb"/>
        <w:spacing w:before="0" w:beforeAutospacing="0" w:after="0" w:afterAutospacing="0"/>
        <w:jc w:val="both"/>
        <w:rPr>
          <w:rStyle w:val="Textoennegrita"/>
          <w:rFonts w:ascii="Agency FB" w:hAnsi="Agency FB" w:cs="Arial"/>
          <w:color w:val="FF0000"/>
        </w:rPr>
      </w:pPr>
      <w:r w:rsidRPr="00AB3858">
        <w:rPr>
          <w:rStyle w:val="Textoennegrita"/>
          <w:rFonts w:ascii="Agency FB" w:hAnsi="Agency FB" w:cs="Arial"/>
          <w:color w:val="FF0000"/>
        </w:rPr>
        <w:t>¿</w:t>
      </w:r>
      <w:r w:rsidR="00265EDE" w:rsidRPr="00AB3858">
        <w:rPr>
          <w:rStyle w:val="Textoennegrita"/>
          <w:rFonts w:ascii="Agency FB" w:hAnsi="Agency FB" w:cs="Arial"/>
          <w:color w:val="FF0000"/>
        </w:rPr>
        <w:t xml:space="preserve">Qué </w:t>
      </w:r>
      <w:r w:rsidRPr="00AB3858">
        <w:rPr>
          <w:rStyle w:val="Textoennegrita"/>
          <w:rFonts w:ascii="Agency FB" w:hAnsi="Agency FB" w:cs="Arial"/>
          <w:color w:val="FF0000"/>
        </w:rPr>
        <w:t>Cosas Aprenden Los Niños(As) En Este Período?</w:t>
      </w:r>
    </w:p>
    <w:p w:rsidR="009C7454" w:rsidRDefault="009C7454" w:rsidP="009C7454">
      <w:pPr>
        <w:pStyle w:val="NormalWeb"/>
        <w:spacing w:before="0" w:beforeAutospacing="0" w:after="0" w:afterAutospacing="0"/>
        <w:jc w:val="both"/>
        <w:rPr>
          <w:rStyle w:val="Textoennegrita"/>
          <w:rFonts w:ascii="Agency FB" w:hAnsi="Agency FB" w:cs="Arial"/>
          <w:color w:val="0070C0"/>
        </w:rPr>
      </w:pPr>
      <w:r w:rsidRPr="00AB3858">
        <w:rPr>
          <w:rStyle w:val="Textoennegrita"/>
          <w:rFonts w:ascii="Agency FB" w:hAnsi="Agency FB" w:cs="Arial"/>
          <w:color w:val="0070C0"/>
        </w:rPr>
        <w:t>(</w:t>
      </w:r>
      <w:r>
        <w:rPr>
          <w:rStyle w:val="Textoennegrita"/>
          <w:rFonts w:ascii="Agency FB" w:hAnsi="Agency FB" w:cs="Arial"/>
          <w:color w:val="0070C0"/>
        </w:rPr>
        <w:t xml:space="preserve">Con este título </w:t>
      </w:r>
      <w:r w:rsidRPr="00AB3858">
        <w:rPr>
          <w:rStyle w:val="Textoennegrita"/>
          <w:rFonts w:ascii="Agency FB" w:hAnsi="Agency FB" w:cs="Arial"/>
          <w:color w:val="0070C0"/>
        </w:rPr>
        <w:t>representar con dibujos</w:t>
      </w:r>
      <w:r>
        <w:rPr>
          <w:rStyle w:val="Textoennegrita"/>
          <w:rFonts w:ascii="Agency FB" w:hAnsi="Agency FB" w:cs="Arial"/>
          <w:color w:val="0070C0"/>
        </w:rPr>
        <w:t xml:space="preserve"> las cosas que aprenden en cada uno de estos períodos</w:t>
      </w:r>
      <w:r w:rsidRPr="00AB3858">
        <w:rPr>
          <w:rStyle w:val="Textoennegrita"/>
          <w:rFonts w:ascii="Agency FB" w:hAnsi="Agency FB" w:cs="Arial"/>
          <w:color w:val="0070C0"/>
        </w:rPr>
        <w:t>)</w:t>
      </w:r>
    </w:p>
    <w:p w:rsidR="009C7454" w:rsidRPr="009C7454" w:rsidRDefault="009C7454" w:rsidP="00265EDE">
      <w:pPr>
        <w:pStyle w:val="NormalWeb"/>
        <w:spacing w:before="0" w:beforeAutospacing="0" w:after="150" w:afterAutospacing="0"/>
        <w:jc w:val="both"/>
        <w:rPr>
          <w:rStyle w:val="Textoennegrita"/>
          <w:rFonts w:ascii="Agency FB" w:hAnsi="Agency FB" w:cs="Arial"/>
          <w:color w:val="FF0000"/>
          <w:sz w:val="20"/>
        </w:rPr>
      </w:pPr>
    </w:p>
    <w:p w:rsidR="00265EDE" w:rsidRPr="00AB3858" w:rsidRDefault="009C7454" w:rsidP="00265EDE">
      <w:pPr>
        <w:pStyle w:val="NormalWeb"/>
        <w:spacing w:before="0" w:beforeAutospacing="0" w:after="150" w:afterAutospacing="0"/>
        <w:jc w:val="both"/>
        <w:rPr>
          <w:rFonts w:ascii="Agency FB" w:hAnsi="Agency FB" w:cs="Arial"/>
          <w:color w:val="343434"/>
        </w:rPr>
      </w:pPr>
      <w:r>
        <w:rPr>
          <w:rFonts w:ascii="Agency FB" w:hAnsi="Agency FB" w:cs="Arial"/>
          <w:b/>
          <w:color w:val="343434"/>
          <w:u w:val="double"/>
        </w:rPr>
        <w:t>1º perío</w:t>
      </w:r>
      <w:r w:rsidRPr="009C7454">
        <w:rPr>
          <w:rFonts w:ascii="Agency FB" w:hAnsi="Agency FB" w:cs="Arial"/>
          <w:b/>
          <w:color w:val="343434"/>
          <w:u w:val="double"/>
        </w:rPr>
        <w:t>do</w:t>
      </w:r>
      <w:r>
        <w:rPr>
          <w:rFonts w:ascii="Agency FB" w:hAnsi="Agency FB" w:cs="Arial"/>
          <w:color w:val="343434"/>
        </w:rPr>
        <w:t xml:space="preserve">: </w:t>
      </w:r>
      <w:r w:rsidR="00265EDE" w:rsidRPr="00AB3858">
        <w:rPr>
          <w:rFonts w:ascii="Agency FB" w:hAnsi="Agency FB" w:cs="Arial"/>
          <w:color w:val="343434"/>
        </w:rPr>
        <w:t>Entre los </w:t>
      </w:r>
      <w:r w:rsidR="00265EDE" w:rsidRPr="00AB3858">
        <w:rPr>
          <w:rStyle w:val="Textoennegrita"/>
          <w:rFonts w:ascii="Agency FB" w:hAnsi="Agency FB" w:cs="Arial"/>
          <w:color w:val="343434"/>
        </w:rPr>
        <w:t>12 y 18 meses</w:t>
      </w:r>
      <w:r w:rsidR="00265EDE" w:rsidRPr="00AB3858">
        <w:rPr>
          <w:rFonts w:ascii="Agency FB" w:hAnsi="Agency FB" w:cs="Arial"/>
          <w:color w:val="343434"/>
        </w:rPr>
        <w:t> la mayoría de los niños(as) adquiere las habilidades necesarias para:</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Style w:val="Textoennegrita"/>
          <w:rFonts w:ascii="Agency FB" w:hAnsi="Agency FB" w:cs="Arial"/>
          <w:color w:val="343434"/>
        </w:rPr>
        <w:t>-Comenzar</w:t>
      </w:r>
      <w:r w:rsidRPr="00AB3858">
        <w:rPr>
          <w:rFonts w:ascii="Agency FB" w:hAnsi="Agency FB" w:cs="Arial"/>
          <w:color w:val="343434"/>
        </w:rPr>
        <w:t> a decir sus primeras palabras</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Style w:val="Textoennegrita"/>
          <w:rFonts w:ascii="Agency FB" w:hAnsi="Agency FB" w:cs="Arial"/>
          <w:color w:val="343434"/>
        </w:rPr>
        <w:t>-Comenzar</w:t>
      </w:r>
      <w:r w:rsidRPr="00AB3858">
        <w:rPr>
          <w:rFonts w:ascii="Agency FB" w:hAnsi="Agency FB" w:cs="Arial"/>
          <w:color w:val="343434"/>
        </w:rPr>
        <w:t> a caminar, primero apoyado y luego solo</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Style w:val="Textoennegrita"/>
          <w:rFonts w:ascii="Agency FB" w:hAnsi="Agency FB" w:cs="Arial"/>
          <w:color w:val="343434"/>
        </w:rPr>
        <w:t>-Llevarse alimentos</w:t>
      </w:r>
      <w:r w:rsidRPr="00AB3858">
        <w:rPr>
          <w:rFonts w:ascii="Agency FB" w:hAnsi="Agency FB" w:cs="Arial"/>
          <w:color w:val="343434"/>
        </w:rPr>
        <w:t> a la boca con la mano</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Style w:val="Textoennegrita"/>
          <w:rFonts w:ascii="Agency FB" w:hAnsi="Agency FB" w:cs="Arial"/>
          <w:color w:val="343434"/>
        </w:rPr>
        <w:t>-Tomar objetos </w:t>
      </w:r>
      <w:r w:rsidRPr="00AB3858">
        <w:rPr>
          <w:rFonts w:ascii="Agency FB" w:hAnsi="Agency FB" w:cs="Arial"/>
          <w:color w:val="343434"/>
        </w:rPr>
        <w:t>pequeños entre su índice y pulgar</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Style w:val="Textoennegrita"/>
          <w:rFonts w:ascii="Agency FB" w:hAnsi="Agency FB" w:cs="Arial"/>
          <w:color w:val="343434"/>
        </w:rPr>
        <w:t>-Indicar</w:t>
      </w:r>
      <w:r w:rsidRPr="00AB3858">
        <w:rPr>
          <w:rFonts w:ascii="Agency FB" w:hAnsi="Agency FB" w:cs="Arial"/>
          <w:color w:val="343434"/>
        </w:rPr>
        <w:t> cosas que quiere y gradualmente “ponerles nombre”</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Style w:val="Textoennegrita"/>
          <w:rFonts w:ascii="Agency FB" w:hAnsi="Agency FB" w:cs="Arial"/>
          <w:color w:val="343434"/>
        </w:rPr>
        <w:t>-Seguir</w:t>
      </w:r>
      <w:r w:rsidRPr="00AB3858">
        <w:rPr>
          <w:rFonts w:ascii="Agency FB" w:hAnsi="Agency FB" w:cs="Arial"/>
          <w:color w:val="343434"/>
        </w:rPr>
        <w:t> instrucciones simples (</w:t>
      </w:r>
      <w:proofErr w:type="spellStart"/>
      <w:r w:rsidRPr="00AB3858">
        <w:rPr>
          <w:rFonts w:ascii="Agency FB" w:hAnsi="Agency FB" w:cs="Arial"/>
          <w:color w:val="343434"/>
        </w:rPr>
        <w:t>p.ej</w:t>
      </w:r>
      <w:proofErr w:type="spellEnd"/>
      <w:r w:rsidRPr="00AB3858">
        <w:rPr>
          <w:rFonts w:ascii="Agency FB" w:hAnsi="Agency FB" w:cs="Arial"/>
          <w:color w:val="343434"/>
        </w:rPr>
        <w:t>: “dame tu zapato”)</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Style w:val="Textoennegrita"/>
          <w:rFonts w:ascii="Agency FB" w:hAnsi="Agency FB" w:cs="Arial"/>
          <w:color w:val="343434"/>
        </w:rPr>
        <w:t>-Caminar</w:t>
      </w:r>
      <w:r w:rsidRPr="00AB3858">
        <w:rPr>
          <w:rFonts w:ascii="Agency FB" w:hAnsi="Agency FB" w:cs="Arial"/>
          <w:color w:val="343434"/>
        </w:rPr>
        <w:t> con buena estabilidad.</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Style w:val="Textoennegrita"/>
          <w:rFonts w:ascii="Agency FB" w:hAnsi="Agency FB" w:cs="Arial"/>
          <w:color w:val="343434"/>
        </w:rPr>
        <w:t>-Treparse</w:t>
      </w:r>
      <w:r w:rsidRPr="00AB3858">
        <w:rPr>
          <w:rFonts w:ascii="Agency FB" w:hAnsi="Agency FB" w:cs="Arial"/>
          <w:color w:val="343434"/>
        </w:rPr>
        <w:t> a una silla o al sillón.</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w:t>
      </w:r>
      <w:r w:rsidRPr="00AB3858">
        <w:rPr>
          <w:rFonts w:ascii="Agency FB" w:hAnsi="Agency FB" w:cs="Arial"/>
          <w:b/>
          <w:color w:val="343434"/>
        </w:rPr>
        <w:t>Subir</w:t>
      </w:r>
      <w:r w:rsidRPr="00AB3858">
        <w:rPr>
          <w:rFonts w:ascii="Agency FB" w:hAnsi="Agency FB" w:cs="Arial"/>
          <w:color w:val="343434"/>
        </w:rPr>
        <w:t xml:space="preserve"> escaleras con ayuda</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Style w:val="Textoennegrita"/>
          <w:rFonts w:ascii="Agency FB" w:hAnsi="Agency FB" w:cs="Arial"/>
          <w:color w:val="343434"/>
        </w:rPr>
        <w:t>-Reconocer partes del cuerpo</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Style w:val="Textoennegrita"/>
          <w:rFonts w:ascii="Agency FB" w:hAnsi="Agency FB" w:cs="Arial"/>
          <w:color w:val="343434"/>
        </w:rPr>
        <w:t>-Comenzar a juntar palabras</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Style w:val="Textoennegrita"/>
          <w:rFonts w:ascii="Agency FB" w:hAnsi="Agency FB" w:cs="Arial"/>
          <w:color w:val="343434"/>
        </w:rPr>
        <w:t>-Identificar familiares</w:t>
      </w:r>
      <w:r w:rsidRPr="00AB3858">
        <w:rPr>
          <w:rFonts w:ascii="Agency FB" w:hAnsi="Agency FB" w:cs="Arial"/>
          <w:color w:val="343434"/>
        </w:rPr>
        <w:t> por el nombre y el parentesco. (</w:t>
      </w:r>
      <w:proofErr w:type="spellStart"/>
      <w:r w:rsidRPr="00AB3858">
        <w:rPr>
          <w:rFonts w:ascii="Agency FB" w:hAnsi="Agency FB" w:cs="Arial"/>
          <w:color w:val="343434"/>
        </w:rPr>
        <w:t>p.ej</w:t>
      </w:r>
      <w:proofErr w:type="spellEnd"/>
      <w:r w:rsidRPr="00AB3858">
        <w:rPr>
          <w:rFonts w:ascii="Agency FB" w:hAnsi="Agency FB" w:cs="Arial"/>
          <w:color w:val="343434"/>
        </w:rPr>
        <w:t>: ¿Dónde está el tío Manuel?)</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Style w:val="Textoennegrita"/>
          <w:rFonts w:ascii="Agency FB" w:hAnsi="Agency FB" w:cs="Arial"/>
          <w:color w:val="343434"/>
        </w:rPr>
        <w:t>-Patear una pelota.</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Style w:val="Textoennegrita"/>
          <w:rFonts w:ascii="Agency FB" w:hAnsi="Agency FB" w:cs="Arial"/>
          <w:color w:val="343434"/>
        </w:rPr>
        <w:t>-Utilizar una cuchara</w:t>
      </w:r>
      <w:r w:rsidRPr="00AB3858">
        <w:rPr>
          <w:rFonts w:ascii="Agency FB" w:hAnsi="Agency FB" w:cs="Arial"/>
          <w:color w:val="343434"/>
        </w:rPr>
        <w:t> (todavía imperfectamente).</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Style w:val="Textoennegrita"/>
          <w:rFonts w:ascii="Agency FB" w:hAnsi="Agency FB" w:cs="Arial"/>
          <w:color w:val="343434"/>
        </w:rPr>
        <w:t>-Ayudar a vestirse.</w:t>
      </w:r>
    </w:p>
    <w:p w:rsidR="00AB3858" w:rsidRDefault="00AB3858" w:rsidP="00AB3858">
      <w:pPr>
        <w:pStyle w:val="NormalWeb"/>
        <w:spacing w:before="0" w:beforeAutospacing="0" w:after="0" w:afterAutospacing="0"/>
        <w:jc w:val="both"/>
        <w:rPr>
          <w:rStyle w:val="Textoennegrita"/>
          <w:rFonts w:ascii="Agency FB" w:hAnsi="Agency FB" w:cs="Arial"/>
          <w:color w:val="343434"/>
        </w:rPr>
      </w:pPr>
    </w:p>
    <w:p w:rsidR="00265EDE" w:rsidRDefault="009C7454" w:rsidP="00AB3858">
      <w:pPr>
        <w:pStyle w:val="NormalWeb"/>
        <w:spacing w:before="0" w:beforeAutospacing="0" w:after="0" w:afterAutospacing="0"/>
        <w:jc w:val="both"/>
        <w:rPr>
          <w:rStyle w:val="Textoennegrita"/>
          <w:rFonts w:ascii="Agency FB" w:hAnsi="Agency FB" w:cs="Arial"/>
          <w:color w:val="FF0000"/>
        </w:rPr>
      </w:pPr>
      <w:r w:rsidRPr="009C7454">
        <w:rPr>
          <w:rStyle w:val="Textoennegrita"/>
          <w:rFonts w:ascii="Agency FB" w:hAnsi="Agency FB" w:cs="Arial"/>
        </w:rPr>
        <w:t xml:space="preserve">2º Período: </w:t>
      </w:r>
      <w:r w:rsidR="00265EDE" w:rsidRPr="00AB3858">
        <w:rPr>
          <w:rStyle w:val="Textoennegrita"/>
          <w:rFonts w:ascii="Agency FB" w:hAnsi="Agency FB" w:cs="Arial"/>
          <w:color w:val="FF0000"/>
        </w:rPr>
        <w:t>Actividades de estimulación a partir de los doce meses:</w:t>
      </w:r>
    </w:p>
    <w:p w:rsidR="009C7454" w:rsidRPr="00AB3858" w:rsidRDefault="009C7454" w:rsidP="00AB3858">
      <w:pPr>
        <w:pStyle w:val="NormalWeb"/>
        <w:spacing w:before="0" w:beforeAutospacing="0" w:after="0" w:afterAutospacing="0"/>
        <w:jc w:val="both"/>
        <w:rPr>
          <w:rFonts w:ascii="Agency FB" w:hAnsi="Agency FB" w:cs="Arial"/>
          <w:color w:val="FF0000"/>
        </w:rPr>
      </w:pP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 Entrégale diferentes objetos que pueda meter dentro de otros, como cajas y cubos.</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 </w:t>
      </w:r>
      <w:r w:rsidRPr="00AB3858">
        <w:rPr>
          <w:rStyle w:val="Textoennegrita"/>
          <w:rFonts w:ascii="Agency FB" w:hAnsi="Agency FB" w:cs="Arial"/>
          <w:color w:val="343434"/>
        </w:rPr>
        <w:t>Ayúdalo/a a que camine, estabilice y mejore su marcha,</w:t>
      </w:r>
      <w:r w:rsidRPr="00AB3858">
        <w:rPr>
          <w:rFonts w:ascii="Agency FB" w:hAnsi="Agency FB" w:cs="Arial"/>
          <w:color w:val="343434"/>
        </w:rPr>
        <w:t> de manera libre si ya camina solo, o tomado de tu mano si aún no tiene la seguridad suficiente. Así irá adquiriendo equilibrio y seguridad.</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 Cuando lo lleves de la mano, </w:t>
      </w:r>
      <w:r w:rsidRPr="00AB3858">
        <w:rPr>
          <w:rStyle w:val="Textoennegrita"/>
          <w:rFonts w:ascii="Agency FB" w:hAnsi="Agency FB" w:cs="Arial"/>
          <w:color w:val="343434"/>
        </w:rPr>
        <w:t>pídele que se agache a recoger un juguete del suelo.</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 Haz que el niño/a </w:t>
      </w:r>
      <w:r w:rsidRPr="00AB3858">
        <w:rPr>
          <w:rStyle w:val="Textoennegrita"/>
          <w:rFonts w:ascii="Agency FB" w:hAnsi="Agency FB" w:cs="Arial"/>
          <w:color w:val="343434"/>
        </w:rPr>
        <w:t>dé patadas a una pelota liviana</w:t>
      </w:r>
      <w:r w:rsidRPr="00AB3858">
        <w:rPr>
          <w:rFonts w:ascii="Agency FB" w:hAnsi="Agency FB" w:cs="Arial"/>
          <w:color w:val="343434"/>
        </w:rPr>
        <w:t> mientras camina.</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 Haz que </w:t>
      </w:r>
      <w:r w:rsidRPr="00AB3858">
        <w:rPr>
          <w:rStyle w:val="Textoennegrita"/>
          <w:rFonts w:ascii="Agency FB" w:hAnsi="Agency FB" w:cs="Arial"/>
          <w:color w:val="343434"/>
        </w:rPr>
        <w:t>empuje o tire juguetes con ruedas mientras camina.</w:t>
      </w:r>
      <w:r w:rsidRPr="00AB3858">
        <w:rPr>
          <w:rFonts w:ascii="Agency FB" w:hAnsi="Agency FB" w:cs="Arial"/>
          <w:color w:val="343434"/>
        </w:rPr>
        <w:t> Para el niño/a es más entretenido si el juguete emite música o sonidos al rodar.</w:t>
      </w:r>
    </w:p>
    <w:p w:rsidR="00265EDE" w:rsidRPr="00AB3858" w:rsidRDefault="00265EDE" w:rsidP="00AB3858">
      <w:pPr>
        <w:pStyle w:val="NormalWeb"/>
        <w:spacing w:before="0" w:beforeAutospacing="0" w:after="0" w:afterAutospacing="0" w:line="276" w:lineRule="auto"/>
        <w:jc w:val="both"/>
        <w:rPr>
          <w:rFonts w:ascii="Agency FB" w:hAnsi="Agency FB" w:cs="Arial"/>
          <w:color w:val="343434"/>
        </w:rPr>
      </w:pPr>
      <w:r w:rsidRPr="00AB3858">
        <w:rPr>
          <w:rFonts w:ascii="Agency FB" w:hAnsi="Agency FB" w:cs="Arial"/>
          <w:color w:val="343434"/>
        </w:rPr>
        <w:t>• Haz que el niño/a </w:t>
      </w:r>
      <w:r w:rsidRPr="00AB3858">
        <w:rPr>
          <w:rStyle w:val="Textoennegrita"/>
          <w:rFonts w:ascii="Agency FB" w:hAnsi="Agency FB" w:cs="Arial"/>
          <w:color w:val="343434"/>
        </w:rPr>
        <w:t>cargue cosas de un lado hacia otro.</w:t>
      </w:r>
      <w:r w:rsidRPr="00AB3858">
        <w:rPr>
          <w:rFonts w:ascii="Agency FB" w:hAnsi="Agency FB" w:cs="Arial"/>
          <w:color w:val="343434"/>
        </w:rPr>
        <w:t> Pídele, por ejemplo, que te traiga un muñeco.</w:t>
      </w:r>
    </w:p>
    <w:p w:rsidR="00265EDE" w:rsidRDefault="00265EDE" w:rsidP="00AB3858">
      <w:pPr>
        <w:pStyle w:val="NormalWeb"/>
        <w:spacing w:before="0" w:beforeAutospacing="0" w:after="0" w:afterAutospacing="0" w:line="276" w:lineRule="auto"/>
        <w:jc w:val="both"/>
        <w:rPr>
          <w:rFonts w:ascii="Arial" w:hAnsi="Arial" w:cs="Arial"/>
          <w:color w:val="343434"/>
          <w:sz w:val="21"/>
          <w:szCs w:val="21"/>
        </w:rPr>
      </w:pPr>
      <w:r w:rsidRPr="00AB3858">
        <w:rPr>
          <w:rFonts w:ascii="Agency FB" w:hAnsi="Agency FB" w:cs="Arial"/>
          <w:color w:val="343434"/>
        </w:rPr>
        <w:t>• Haz que el niño/a </w:t>
      </w:r>
      <w:r w:rsidRPr="00AB3858">
        <w:rPr>
          <w:rStyle w:val="Textoennegrita"/>
          <w:rFonts w:ascii="Agency FB" w:hAnsi="Agency FB" w:cs="Arial"/>
          <w:color w:val="343434"/>
        </w:rPr>
        <w:t>camine en línea recta sobre una superficie angosta,</w:t>
      </w:r>
      <w:r w:rsidRPr="00AB3858">
        <w:rPr>
          <w:rFonts w:ascii="Agency FB" w:hAnsi="Agency FB" w:cs="Arial"/>
          <w:color w:val="343434"/>
        </w:rPr>
        <w:t>como una tabla de 20 centímetros de ancho, colocada sobre el suelo. Cuando los niños y niñas comienzan a caminar, dan pasos con las piernas aún muy separadas. Este ejercicio los ayuda a situarlas en su eje</w:t>
      </w:r>
      <w:r>
        <w:rPr>
          <w:rFonts w:ascii="Arial" w:hAnsi="Arial" w:cs="Arial"/>
          <w:color w:val="343434"/>
          <w:sz w:val="21"/>
          <w:szCs w:val="21"/>
        </w:rPr>
        <w:t>.</w:t>
      </w:r>
    </w:p>
    <w:sectPr w:rsidR="00265EDE" w:rsidSect="00717836">
      <w:pgSz w:w="12240" w:h="15840" w:code="1"/>
      <w:pgMar w:top="567" w:right="1701"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65EDE"/>
    <w:rsid w:val="00025ACB"/>
    <w:rsid w:val="00265EDE"/>
    <w:rsid w:val="002B2A73"/>
    <w:rsid w:val="0042554F"/>
    <w:rsid w:val="00717836"/>
    <w:rsid w:val="007635C7"/>
    <w:rsid w:val="00777D2F"/>
    <w:rsid w:val="007F123D"/>
    <w:rsid w:val="008D24A4"/>
    <w:rsid w:val="009C7454"/>
    <w:rsid w:val="00A43BB6"/>
    <w:rsid w:val="00A740B3"/>
    <w:rsid w:val="00AB3858"/>
    <w:rsid w:val="00B25528"/>
    <w:rsid w:val="00BE5E90"/>
    <w:rsid w:val="00C26759"/>
    <w:rsid w:val="00C46407"/>
    <w:rsid w:val="00E73610"/>
    <w:rsid w:val="00E91D0C"/>
    <w:rsid w:val="00F6711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BB6"/>
    <w:rPr>
      <w:lang w:val="es-CL"/>
    </w:rPr>
  </w:style>
  <w:style w:type="paragraph" w:styleId="Ttulo1">
    <w:name w:val="heading 1"/>
    <w:basedOn w:val="Normal"/>
    <w:link w:val="Ttulo1Car"/>
    <w:uiPriority w:val="9"/>
    <w:qFormat/>
    <w:rsid w:val="00265EDE"/>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4">
    <w:name w:val="heading 4"/>
    <w:basedOn w:val="Normal"/>
    <w:next w:val="Normal"/>
    <w:link w:val="Ttulo4Car"/>
    <w:uiPriority w:val="9"/>
    <w:semiHidden/>
    <w:unhideWhenUsed/>
    <w:qFormat/>
    <w:rsid w:val="00265E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5EDE"/>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265ED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265EDE"/>
    <w:rPr>
      <w:b/>
      <w:bCs/>
    </w:rPr>
  </w:style>
  <w:style w:type="character" w:customStyle="1" w:styleId="Ttulo4Car">
    <w:name w:val="Título 4 Car"/>
    <w:basedOn w:val="Fuentedeprrafopredeter"/>
    <w:link w:val="Ttulo4"/>
    <w:uiPriority w:val="9"/>
    <w:semiHidden/>
    <w:rsid w:val="00265EDE"/>
    <w:rPr>
      <w:rFonts w:asciiTheme="majorHAnsi" w:eastAsiaTheme="majorEastAsia" w:hAnsiTheme="majorHAnsi" w:cstheme="majorBidi"/>
      <w:b/>
      <w:bCs/>
      <w:i/>
      <w:iCs/>
      <w:color w:val="4F81BD" w:themeColor="accent1"/>
      <w:lang w:val="es-CL"/>
    </w:rPr>
  </w:style>
  <w:style w:type="character" w:styleId="Hipervnculo">
    <w:name w:val="Hyperlink"/>
    <w:basedOn w:val="Fuentedeprrafopredeter"/>
    <w:uiPriority w:val="99"/>
    <w:semiHidden/>
    <w:unhideWhenUsed/>
    <w:rsid w:val="00265EDE"/>
    <w:rPr>
      <w:color w:val="0000FF"/>
      <w:u w:val="single"/>
    </w:rPr>
  </w:style>
  <w:style w:type="paragraph" w:styleId="Textodeglobo">
    <w:name w:val="Balloon Text"/>
    <w:basedOn w:val="Normal"/>
    <w:link w:val="TextodegloboCar"/>
    <w:uiPriority w:val="99"/>
    <w:semiHidden/>
    <w:unhideWhenUsed/>
    <w:rsid w:val="00265E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EDE"/>
    <w:rPr>
      <w:rFonts w:ascii="Tahoma" w:hAnsi="Tahoma" w:cs="Tahoma"/>
      <w:sz w:val="16"/>
      <w:szCs w:val="16"/>
      <w:lang w:val="es-CL"/>
    </w:rPr>
  </w:style>
  <w:style w:type="character" w:customStyle="1" w:styleId="apple-style-span">
    <w:name w:val="apple-style-span"/>
    <w:basedOn w:val="Fuentedeprrafopredeter"/>
    <w:rsid w:val="00265EDE"/>
  </w:style>
  <w:style w:type="paragraph" w:styleId="Encabezado">
    <w:name w:val="header"/>
    <w:basedOn w:val="Normal"/>
    <w:link w:val="EncabezadoCar"/>
    <w:uiPriority w:val="99"/>
    <w:semiHidden/>
    <w:unhideWhenUsed/>
    <w:rsid w:val="00BE5E90"/>
    <w:pPr>
      <w:tabs>
        <w:tab w:val="center" w:pos="4419"/>
        <w:tab w:val="right" w:pos="8838"/>
      </w:tabs>
      <w:spacing w:after="0" w:line="240" w:lineRule="auto"/>
    </w:pPr>
    <w:rPr>
      <w:rFonts w:eastAsiaTheme="minorEastAsia"/>
      <w:lang w:eastAsia="es-CL"/>
    </w:rPr>
  </w:style>
  <w:style w:type="character" w:customStyle="1" w:styleId="EncabezadoCar">
    <w:name w:val="Encabezado Car"/>
    <w:basedOn w:val="Fuentedeprrafopredeter"/>
    <w:link w:val="Encabezado"/>
    <w:uiPriority w:val="99"/>
    <w:semiHidden/>
    <w:rsid w:val="00BE5E90"/>
    <w:rPr>
      <w:rFonts w:eastAsiaTheme="minorEastAsia"/>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L"/>
    </w:rPr>
  </w:style>
  <w:style w:type="paragraph" w:styleId="Ttulo1">
    <w:name w:val="heading 1"/>
    <w:basedOn w:val="Normal"/>
    <w:link w:val="Ttulo1Car"/>
    <w:uiPriority w:val="9"/>
    <w:qFormat/>
    <w:rsid w:val="00265EDE"/>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4">
    <w:name w:val="heading 4"/>
    <w:basedOn w:val="Normal"/>
    <w:next w:val="Normal"/>
    <w:link w:val="Ttulo4Car"/>
    <w:uiPriority w:val="9"/>
    <w:semiHidden/>
    <w:unhideWhenUsed/>
    <w:qFormat/>
    <w:rsid w:val="00265E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5EDE"/>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265ED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265EDE"/>
    <w:rPr>
      <w:b/>
      <w:bCs/>
    </w:rPr>
  </w:style>
  <w:style w:type="character" w:customStyle="1" w:styleId="Ttulo4Car">
    <w:name w:val="Título 4 Car"/>
    <w:basedOn w:val="Fuentedeprrafopredeter"/>
    <w:link w:val="Ttulo4"/>
    <w:uiPriority w:val="9"/>
    <w:semiHidden/>
    <w:rsid w:val="00265EDE"/>
    <w:rPr>
      <w:rFonts w:asciiTheme="majorHAnsi" w:eastAsiaTheme="majorEastAsia" w:hAnsiTheme="majorHAnsi" w:cstheme="majorBidi"/>
      <w:b/>
      <w:bCs/>
      <w:i/>
      <w:iCs/>
      <w:color w:val="4F81BD" w:themeColor="accent1"/>
      <w:lang w:val="es-CL"/>
    </w:rPr>
  </w:style>
  <w:style w:type="character" w:styleId="Hipervnculo">
    <w:name w:val="Hyperlink"/>
    <w:basedOn w:val="Fuentedeprrafopredeter"/>
    <w:uiPriority w:val="99"/>
    <w:semiHidden/>
    <w:unhideWhenUsed/>
    <w:rsid w:val="00265EDE"/>
    <w:rPr>
      <w:color w:val="0000FF"/>
      <w:u w:val="single"/>
    </w:rPr>
  </w:style>
  <w:style w:type="paragraph" w:styleId="Textodeglobo">
    <w:name w:val="Balloon Text"/>
    <w:basedOn w:val="Normal"/>
    <w:link w:val="TextodegloboCar"/>
    <w:uiPriority w:val="99"/>
    <w:semiHidden/>
    <w:unhideWhenUsed/>
    <w:rsid w:val="00265E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EDE"/>
    <w:rPr>
      <w:rFonts w:ascii="Tahoma" w:hAnsi="Tahoma" w:cs="Tahoma"/>
      <w:sz w:val="16"/>
      <w:szCs w:val="16"/>
      <w:lang w:val="es-CL"/>
    </w:rPr>
  </w:style>
  <w:style w:type="character" w:customStyle="1" w:styleId="apple-style-span">
    <w:name w:val="apple-style-span"/>
    <w:basedOn w:val="Fuentedeprrafopredeter"/>
    <w:rsid w:val="00265EDE"/>
  </w:style>
  <w:style w:type="paragraph" w:styleId="Encabezado">
    <w:name w:val="header"/>
    <w:basedOn w:val="Normal"/>
    <w:link w:val="EncabezadoCar"/>
    <w:uiPriority w:val="99"/>
    <w:semiHidden/>
    <w:unhideWhenUsed/>
    <w:rsid w:val="00BE5E90"/>
    <w:pPr>
      <w:tabs>
        <w:tab w:val="center" w:pos="4419"/>
        <w:tab w:val="right" w:pos="8838"/>
      </w:tabs>
      <w:spacing w:after="0" w:line="240" w:lineRule="auto"/>
    </w:pPr>
    <w:rPr>
      <w:rFonts w:eastAsiaTheme="minorEastAsia"/>
      <w:lang w:eastAsia="es-CL"/>
    </w:rPr>
  </w:style>
  <w:style w:type="character" w:customStyle="1" w:styleId="EncabezadoCar">
    <w:name w:val="Encabezado Car"/>
    <w:basedOn w:val="Fuentedeprrafopredeter"/>
    <w:link w:val="Encabezado"/>
    <w:uiPriority w:val="99"/>
    <w:semiHidden/>
    <w:rsid w:val="00BE5E90"/>
    <w:rPr>
      <w:rFonts w:eastAsiaTheme="minorEastAsia"/>
      <w:lang w:val="es-CL" w:eastAsia="es-CL"/>
    </w:rPr>
  </w:style>
</w:styles>
</file>

<file path=word/webSettings.xml><?xml version="1.0" encoding="utf-8"?>
<w:webSettings xmlns:r="http://schemas.openxmlformats.org/officeDocument/2006/relationships" xmlns:w="http://schemas.openxmlformats.org/wordprocessingml/2006/main">
  <w:divs>
    <w:div w:id="296374022">
      <w:bodyDiv w:val="1"/>
      <w:marLeft w:val="0"/>
      <w:marRight w:val="0"/>
      <w:marTop w:val="0"/>
      <w:marBottom w:val="0"/>
      <w:divBdr>
        <w:top w:val="none" w:sz="0" w:space="0" w:color="auto"/>
        <w:left w:val="none" w:sz="0" w:space="0" w:color="auto"/>
        <w:bottom w:val="none" w:sz="0" w:space="0" w:color="auto"/>
        <w:right w:val="none" w:sz="0" w:space="0" w:color="auto"/>
      </w:divBdr>
      <w:divsChild>
        <w:div w:id="439178758">
          <w:marLeft w:val="0"/>
          <w:marRight w:val="0"/>
          <w:marTop w:val="0"/>
          <w:marBottom w:val="0"/>
          <w:divBdr>
            <w:top w:val="none" w:sz="0" w:space="0" w:color="auto"/>
            <w:left w:val="none" w:sz="0" w:space="0" w:color="auto"/>
            <w:bottom w:val="none" w:sz="0" w:space="0" w:color="auto"/>
            <w:right w:val="none" w:sz="0" w:space="0" w:color="auto"/>
          </w:divBdr>
        </w:div>
        <w:div w:id="1937589713">
          <w:marLeft w:val="0"/>
          <w:marRight w:val="0"/>
          <w:marTop w:val="0"/>
          <w:marBottom w:val="0"/>
          <w:divBdr>
            <w:top w:val="none" w:sz="0" w:space="0" w:color="auto"/>
            <w:left w:val="none" w:sz="0" w:space="0" w:color="auto"/>
            <w:bottom w:val="none" w:sz="0" w:space="0" w:color="auto"/>
            <w:right w:val="none" w:sz="0" w:space="0" w:color="auto"/>
          </w:divBdr>
          <w:divsChild>
            <w:div w:id="10439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50159">
      <w:bodyDiv w:val="1"/>
      <w:marLeft w:val="0"/>
      <w:marRight w:val="0"/>
      <w:marTop w:val="0"/>
      <w:marBottom w:val="0"/>
      <w:divBdr>
        <w:top w:val="none" w:sz="0" w:space="0" w:color="auto"/>
        <w:left w:val="none" w:sz="0" w:space="0" w:color="auto"/>
        <w:bottom w:val="none" w:sz="0" w:space="0" w:color="auto"/>
        <w:right w:val="none" w:sz="0" w:space="0" w:color="auto"/>
      </w:divBdr>
      <w:divsChild>
        <w:div w:id="1389643178">
          <w:marLeft w:val="0"/>
          <w:marRight w:val="0"/>
          <w:marTop w:val="0"/>
          <w:marBottom w:val="0"/>
          <w:divBdr>
            <w:top w:val="none" w:sz="0" w:space="0" w:color="auto"/>
            <w:left w:val="none" w:sz="0" w:space="0" w:color="auto"/>
            <w:bottom w:val="none" w:sz="0" w:space="0" w:color="auto"/>
            <w:right w:val="none" w:sz="0" w:space="0" w:color="auto"/>
          </w:divBdr>
        </w:div>
        <w:div w:id="1795631766">
          <w:marLeft w:val="0"/>
          <w:marRight w:val="0"/>
          <w:marTop w:val="0"/>
          <w:marBottom w:val="0"/>
          <w:divBdr>
            <w:top w:val="none" w:sz="0" w:space="0" w:color="auto"/>
            <w:left w:val="none" w:sz="0" w:space="0" w:color="auto"/>
            <w:bottom w:val="none" w:sz="0" w:space="0" w:color="auto"/>
            <w:right w:val="none" w:sz="0" w:space="0" w:color="auto"/>
          </w:divBdr>
          <w:divsChild>
            <w:div w:id="5777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9282">
      <w:bodyDiv w:val="1"/>
      <w:marLeft w:val="0"/>
      <w:marRight w:val="0"/>
      <w:marTop w:val="0"/>
      <w:marBottom w:val="0"/>
      <w:divBdr>
        <w:top w:val="none" w:sz="0" w:space="0" w:color="auto"/>
        <w:left w:val="none" w:sz="0" w:space="0" w:color="auto"/>
        <w:bottom w:val="none" w:sz="0" w:space="0" w:color="auto"/>
        <w:right w:val="none" w:sz="0" w:space="0" w:color="auto"/>
      </w:divBdr>
    </w:div>
    <w:div w:id="1273052744">
      <w:bodyDiv w:val="1"/>
      <w:marLeft w:val="0"/>
      <w:marRight w:val="0"/>
      <w:marTop w:val="0"/>
      <w:marBottom w:val="0"/>
      <w:divBdr>
        <w:top w:val="none" w:sz="0" w:space="0" w:color="auto"/>
        <w:left w:val="none" w:sz="0" w:space="0" w:color="auto"/>
        <w:bottom w:val="none" w:sz="0" w:space="0" w:color="auto"/>
        <w:right w:val="none" w:sz="0" w:space="0" w:color="auto"/>
      </w:divBdr>
      <w:divsChild>
        <w:div w:id="482700745">
          <w:marLeft w:val="0"/>
          <w:marRight w:val="0"/>
          <w:marTop w:val="0"/>
          <w:marBottom w:val="0"/>
          <w:divBdr>
            <w:top w:val="none" w:sz="0" w:space="0" w:color="auto"/>
            <w:left w:val="none" w:sz="0" w:space="0" w:color="auto"/>
            <w:bottom w:val="none" w:sz="0" w:space="0" w:color="auto"/>
            <w:right w:val="none" w:sz="0" w:space="0" w:color="auto"/>
          </w:divBdr>
        </w:div>
        <w:div w:id="1352074119">
          <w:marLeft w:val="0"/>
          <w:marRight w:val="0"/>
          <w:marTop w:val="0"/>
          <w:marBottom w:val="0"/>
          <w:divBdr>
            <w:top w:val="none" w:sz="0" w:space="0" w:color="auto"/>
            <w:left w:val="none" w:sz="0" w:space="0" w:color="auto"/>
            <w:bottom w:val="none" w:sz="0" w:space="0" w:color="auto"/>
            <w:right w:val="none" w:sz="0" w:space="0" w:color="auto"/>
          </w:divBdr>
          <w:divsChild>
            <w:div w:id="10307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8782">
      <w:bodyDiv w:val="1"/>
      <w:marLeft w:val="0"/>
      <w:marRight w:val="0"/>
      <w:marTop w:val="0"/>
      <w:marBottom w:val="0"/>
      <w:divBdr>
        <w:top w:val="none" w:sz="0" w:space="0" w:color="auto"/>
        <w:left w:val="none" w:sz="0" w:space="0" w:color="auto"/>
        <w:bottom w:val="none" w:sz="0" w:space="0" w:color="auto"/>
        <w:right w:val="none" w:sz="0" w:space="0" w:color="auto"/>
      </w:divBdr>
      <w:divsChild>
        <w:div w:id="1909731977">
          <w:marLeft w:val="0"/>
          <w:marRight w:val="0"/>
          <w:marTop w:val="0"/>
          <w:marBottom w:val="0"/>
          <w:divBdr>
            <w:top w:val="none" w:sz="0" w:space="0" w:color="auto"/>
            <w:left w:val="none" w:sz="0" w:space="0" w:color="auto"/>
            <w:bottom w:val="none" w:sz="0" w:space="0" w:color="auto"/>
            <w:right w:val="none" w:sz="0" w:space="0" w:color="auto"/>
          </w:divBdr>
        </w:div>
        <w:div w:id="1123234184">
          <w:marLeft w:val="0"/>
          <w:marRight w:val="0"/>
          <w:marTop w:val="0"/>
          <w:marBottom w:val="0"/>
          <w:divBdr>
            <w:top w:val="none" w:sz="0" w:space="0" w:color="auto"/>
            <w:left w:val="none" w:sz="0" w:space="0" w:color="auto"/>
            <w:bottom w:val="none" w:sz="0" w:space="0" w:color="auto"/>
            <w:right w:val="none" w:sz="0" w:space="0" w:color="auto"/>
          </w:divBdr>
          <w:divsChild>
            <w:div w:id="138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1219">
      <w:bodyDiv w:val="1"/>
      <w:marLeft w:val="0"/>
      <w:marRight w:val="0"/>
      <w:marTop w:val="0"/>
      <w:marBottom w:val="0"/>
      <w:divBdr>
        <w:top w:val="none" w:sz="0" w:space="0" w:color="auto"/>
        <w:left w:val="none" w:sz="0" w:space="0" w:color="auto"/>
        <w:bottom w:val="none" w:sz="0" w:space="0" w:color="auto"/>
        <w:right w:val="none" w:sz="0" w:space="0" w:color="auto"/>
      </w:divBdr>
      <w:divsChild>
        <w:div w:id="1746950175">
          <w:marLeft w:val="0"/>
          <w:marRight w:val="0"/>
          <w:marTop w:val="0"/>
          <w:marBottom w:val="0"/>
          <w:divBdr>
            <w:top w:val="none" w:sz="0" w:space="0" w:color="auto"/>
            <w:left w:val="none" w:sz="0" w:space="0" w:color="auto"/>
            <w:bottom w:val="none" w:sz="0" w:space="0" w:color="auto"/>
            <w:right w:val="none" w:sz="0" w:space="0" w:color="auto"/>
          </w:divBdr>
        </w:div>
        <w:div w:id="610281790">
          <w:marLeft w:val="0"/>
          <w:marRight w:val="0"/>
          <w:marTop w:val="0"/>
          <w:marBottom w:val="0"/>
          <w:divBdr>
            <w:top w:val="none" w:sz="0" w:space="0" w:color="auto"/>
            <w:left w:val="none" w:sz="0" w:space="0" w:color="auto"/>
            <w:bottom w:val="none" w:sz="0" w:space="0" w:color="auto"/>
            <w:right w:val="none" w:sz="0" w:space="0" w:color="auto"/>
          </w:divBdr>
          <w:divsChild>
            <w:div w:id="12964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9151">
      <w:bodyDiv w:val="1"/>
      <w:marLeft w:val="0"/>
      <w:marRight w:val="0"/>
      <w:marTop w:val="0"/>
      <w:marBottom w:val="0"/>
      <w:divBdr>
        <w:top w:val="none" w:sz="0" w:space="0" w:color="auto"/>
        <w:left w:val="none" w:sz="0" w:space="0" w:color="auto"/>
        <w:bottom w:val="none" w:sz="0" w:space="0" w:color="auto"/>
        <w:right w:val="none" w:sz="0" w:space="0" w:color="auto"/>
      </w:divBdr>
      <w:divsChild>
        <w:div w:id="263197253">
          <w:marLeft w:val="0"/>
          <w:marRight w:val="0"/>
          <w:marTop w:val="0"/>
          <w:marBottom w:val="0"/>
          <w:divBdr>
            <w:top w:val="none" w:sz="0" w:space="0" w:color="auto"/>
            <w:left w:val="none" w:sz="0" w:space="0" w:color="auto"/>
            <w:bottom w:val="none" w:sz="0" w:space="0" w:color="auto"/>
            <w:right w:val="none" w:sz="0" w:space="0" w:color="auto"/>
          </w:divBdr>
        </w:div>
        <w:div w:id="558052528">
          <w:marLeft w:val="0"/>
          <w:marRight w:val="0"/>
          <w:marTop w:val="0"/>
          <w:marBottom w:val="0"/>
          <w:divBdr>
            <w:top w:val="none" w:sz="0" w:space="0" w:color="auto"/>
            <w:left w:val="none" w:sz="0" w:space="0" w:color="auto"/>
            <w:bottom w:val="none" w:sz="0" w:space="0" w:color="auto"/>
            <w:right w:val="none" w:sz="0" w:space="0" w:color="auto"/>
          </w:divBdr>
          <w:divsChild>
            <w:div w:id="216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429">
      <w:bodyDiv w:val="1"/>
      <w:marLeft w:val="0"/>
      <w:marRight w:val="0"/>
      <w:marTop w:val="0"/>
      <w:marBottom w:val="0"/>
      <w:divBdr>
        <w:top w:val="none" w:sz="0" w:space="0" w:color="auto"/>
        <w:left w:val="none" w:sz="0" w:space="0" w:color="auto"/>
        <w:bottom w:val="none" w:sz="0" w:space="0" w:color="auto"/>
        <w:right w:val="none" w:sz="0" w:space="0" w:color="auto"/>
      </w:divBdr>
      <w:divsChild>
        <w:div w:id="1981688827">
          <w:marLeft w:val="0"/>
          <w:marRight w:val="0"/>
          <w:marTop w:val="0"/>
          <w:marBottom w:val="0"/>
          <w:divBdr>
            <w:top w:val="none" w:sz="0" w:space="0" w:color="auto"/>
            <w:left w:val="none" w:sz="0" w:space="0" w:color="auto"/>
            <w:bottom w:val="none" w:sz="0" w:space="0" w:color="auto"/>
            <w:right w:val="none" w:sz="0" w:space="0" w:color="auto"/>
          </w:divBdr>
        </w:div>
        <w:div w:id="955255861">
          <w:marLeft w:val="0"/>
          <w:marRight w:val="0"/>
          <w:marTop w:val="0"/>
          <w:marBottom w:val="0"/>
          <w:divBdr>
            <w:top w:val="none" w:sz="0" w:space="0" w:color="auto"/>
            <w:left w:val="none" w:sz="0" w:space="0" w:color="auto"/>
            <w:bottom w:val="none" w:sz="0" w:space="0" w:color="auto"/>
            <w:right w:val="none" w:sz="0" w:space="0" w:color="auto"/>
          </w:divBdr>
          <w:divsChild>
            <w:div w:id="13993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9119">
      <w:bodyDiv w:val="1"/>
      <w:marLeft w:val="0"/>
      <w:marRight w:val="0"/>
      <w:marTop w:val="0"/>
      <w:marBottom w:val="0"/>
      <w:divBdr>
        <w:top w:val="none" w:sz="0" w:space="0" w:color="auto"/>
        <w:left w:val="none" w:sz="0" w:space="0" w:color="auto"/>
        <w:bottom w:val="none" w:sz="0" w:space="0" w:color="auto"/>
        <w:right w:val="none" w:sz="0" w:space="0" w:color="auto"/>
      </w:divBdr>
      <w:divsChild>
        <w:div w:id="1566255149">
          <w:marLeft w:val="0"/>
          <w:marRight w:val="0"/>
          <w:marTop w:val="0"/>
          <w:marBottom w:val="0"/>
          <w:divBdr>
            <w:top w:val="none" w:sz="0" w:space="0" w:color="auto"/>
            <w:left w:val="none" w:sz="0" w:space="0" w:color="auto"/>
            <w:bottom w:val="none" w:sz="0" w:space="0" w:color="auto"/>
            <w:right w:val="none" w:sz="0" w:space="0" w:color="auto"/>
          </w:divBdr>
        </w:div>
        <w:div w:id="70930414">
          <w:marLeft w:val="0"/>
          <w:marRight w:val="0"/>
          <w:marTop w:val="0"/>
          <w:marBottom w:val="0"/>
          <w:divBdr>
            <w:top w:val="none" w:sz="0" w:space="0" w:color="auto"/>
            <w:left w:val="none" w:sz="0" w:space="0" w:color="auto"/>
            <w:bottom w:val="none" w:sz="0" w:space="0" w:color="auto"/>
            <w:right w:val="none" w:sz="0" w:space="0" w:color="auto"/>
          </w:divBdr>
          <w:divsChild>
            <w:div w:id="13106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legiosanalfonso.cl" TargetMode="External"/><Relationship Id="rId11" Type="http://schemas.openxmlformats.org/officeDocument/2006/relationships/fontTable" Target="fontTable.xml"/><Relationship Id="rId5" Type="http://schemas.openxmlformats.org/officeDocument/2006/relationships/hyperlink" Target="mailto:planificacionessanalfonso@gmail.com" TargetMode="External"/><Relationship Id="rId10" Type="http://schemas.openxmlformats.org/officeDocument/2006/relationships/hyperlink" Target="http://www.crececontigo.gob.cl/tema/primeros-hitos-del-desarrollo/" TargetMode="External"/><Relationship Id="rId4" Type="http://schemas.openxmlformats.org/officeDocument/2006/relationships/webSettings" Target="webSettings.xml"/><Relationship Id="rId9" Type="http://schemas.openxmlformats.org/officeDocument/2006/relationships/hyperlink" Target="http://www.crececontigo.gob.cl/tema/primeros-hitos-del-desarroll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2442F-BD8B-4478-877B-EA4B4E6C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6496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Corporacion</cp:lastModifiedBy>
  <cp:revision>2</cp:revision>
  <cp:lastPrinted>2020-03-16T15:30:00Z</cp:lastPrinted>
  <dcterms:created xsi:type="dcterms:W3CDTF">2020-03-17T15:20:00Z</dcterms:created>
  <dcterms:modified xsi:type="dcterms:W3CDTF">2020-03-17T15:20:00Z</dcterms:modified>
</cp:coreProperties>
</file>