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4F" w:rsidRDefault="008920FC" w:rsidP="00E00450">
      <w:pPr>
        <w:spacing w:after="0" w:line="240" w:lineRule="auto"/>
        <w:jc w:val="center"/>
        <w:rPr>
          <w:rFonts w:ascii="Arial Narrow" w:eastAsiaTheme="minorEastAsia" w:hAnsi="Arial Narrow" w:cs="Arial"/>
          <w:b/>
          <w:sz w:val="20"/>
          <w:szCs w:val="20"/>
          <w:lang w:val="es-ES" w:eastAsia="es-CL"/>
        </w:rPr>
      </w:pPr>
      <w:r w:rsidRPr="008920FC">
        <w:rPr>
          <w:noProof/>
          <w:lang w:eastAsia="es-CL"/>
        </w:rPr>
        <w:pict>
          <v:shapetype id="_x0000_t202" coordsize="21600,21600" o:spt="202" path="m,l,21600r21600,l21600,xe">
            <v:stroke joinstyle="miter"/>
            <v:path gradientshapeok="t" o:connecttype="rect"/>
          </v:shapetype>
          <v:shape id="Cuadro de texto 5" o:spid="_x0000_s1026" type="#_x0000_t202" style="position:absolute;left:0;text-align:left;margin-left:60.05pt;margin-top:-31pt;width:333.9pt;height:58.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" strokecolor="#c3d69b" strokeweight="1pt">
            <v:fill color2="#d7e4bd" focus="100%" type="gradient"/>
            <v:shadow on="t" color="#4f6228" opacity=".5" offset="1pt"/>
            <v:textbox>
              <w:txbxContent>
                <w:p w:rsidR="0059414F" w:rsidRDefault="0059414F" w:rsidP="0059414F">
                  <w:pPr>
                    <w:pStyle w:val="Encabezado"/>
                    <w:tabs>
                      <w:tab w:val="left" w:pos="6660"/>
                    </w:tabs>
                    <w:jc w:val="center"/>
                    <w:rPr>
                      <w:rFonts w:ascii="Arial Narrow" w:hAnsi="Arial Narrow" w:cs="Tahoma"/>
                      <w:b/>
                      <w:sz w:val="18"/>
                      <w:szCs w:val="18"/>
                      <w:lang w:val="es-ES_tradnl"/>
                    </w:rPr>
                  </w:pPr>
                  <w:r>
                    <w:rPr>
                      <w:rFonts w:ascii="Arial Narrow" w:hAnsi="Arial Narrow" w:cs="Tahoma"/>
                      <w:b/>
                      <w:sz w:val="18"/>
                      <w:szCs w:val="18"/>
                      <w:lang w:val="es-ES_tradnl"/>
                    </w:rPr>
                    <w:t>COLEGIO TÉCNICO PROFESIONAL PARTICULAR SAN ALFONSO</w:t>
                  </w:r>
                </w:p>
                <w:p w:rsidR="0059414F" w:rsidRDefault="0059414F" w:rsidP="00E00450">
                  <w:pPr>
                    <w:pStyle w:val="Encabezado"/>
                    <w:tabs>
                      <w:tab w:val="left" w:pos="6660"/>
                    </w:tabs>
                    <w:jc w:val="center"/>
                    <w:rPr>
                      <w:rFonts w:ascii="Arial Narrow" w:hAnsi="Arial Narrow" w:cs="Tahoma"/>
                      <w:b/>
                      <w:sz w:val="18"/>
                      <w:szCs w:val="18"/>
                      <w:lang w:val="es-ES_tradnl"/>
                    </w:rPr>
                  </w:pPr>
                  <w:r>
                    <w:rPr>
                      <w:rFonts w:ascii="Arial Narrow" w:hAnsi="Arial Narrow" w:cs="Tahoma"/>
                      <w:b/>
                      <w:sz w:val="18"/>
                      <w:szCs w:val="18"/>
                      <w:lang w:val="es-ES_tradnl"/>
                    </w:rPr>
                    <w:t>FUNDACIÓN QUITALMAHUE</w:t>
                  </w:r>
                </w:p>
                <w:p w:rsidR="0059414F" w:rsidRDefault="0059414F" w:rsidP="0059414F">
                  <w:pPr>
                    <w:pStyle w:val="Encabezado"/>
                    <w:tabs>
                      <w:tab w:val="left" w:pos="6660"/>
                    </w:tabs>
                    <w:jc w:val="center"/>
                    <w:rPr>
                      <w:rFonts w:ascii="Arial Narrow" w:hAnsi="Arial Narrow" w:cs="Tahoma"/>
                      <w:b/>
                      <w:sz w:val="18"/>
                      <w:szCs w:val="18"/>
                      <w:lang w:val="es-ES_tradnl"/>
                    </w:rPr>
                  </w:pPr>
                  <w:r>
                    <w:rPr>
                      <w:rFonts w:ascii="Arial Narrow" w:hAnsi="Arial Narrow" w:cs="Tahoma"/>
                      <w:b/>
                      <w:sz w:val="18"/>
                      <w:szCs w:val="18"/>
                      <w:lang w:val="es-ES_tradnl"/>
                    </w:rPr>
                    <w:t>Eyzaguirre 2879   Fono- 22-852 1092 Puente Alto</w:t>
                  </w:r>
                </w:p>
                <w:p w:rsidR="0059414F" w:rsidRDefault="008920FC" w:rsidP="0059414F">
                  <w:pPr>
                    <w:pStyle w:val="Encabezado"/>
                    <w:tabs>
                      <w:tab w:val="left" w:pos="6660"/>
                    </w:tabs>
                    <w:jc w:val="center"/>
                    <w:rPr>
                      <w:rFonts w:ascii="Arial Narrow" w:hAnsi="Arial Narrow" w:cstheme="minorBidi"/>
                      <w:b/>
                      <w:color w:val="0000FF"/>
                      <w:sz w:val="18"/>
                      <w:szCs w:val="18"/>
                      <w:lang w:val="es-ES_tradnl"/>
                    </w:rPr>
                  </w:pPr>
                  <w:hyperlink r:id="rId5" w:history="1">
                    <w:r w:rsidR="0059414F">
                      <w:rPr>
                        <w:rStyle w:val="Hipervnculo"/>
                        <w:rFonts w:ascii="Arial Narrow" w:hAnsi="Arial Narrow"/>
                        <w:b/>
                        <w:sz w:val="18"/>
                        <w:szCs w:val="18"/>
                        <w:lang w:val="es-ES_tradnl"/>
                      </w:rPr>
                      <w:t>planificacionessanalfonso@gmail.com</w:t>
                    </w:r>
                  </w:hyperlink>
                </w:p>
                <w:p w:rsidR="0059414F" w:rsidRDefault="008920FC" w:rsidP="0059414F">
                  <w:pPr>
                    <w:jc w:val="center"/>
                    <w:rPr>
                      <w:rStyle w:val="Hipervnculo"/>
                      <w:rFonts w:asciiTheme="minorHAnsi" w:hAnsiTheme="minorHAnsi"/>
                    </w:rPr>
                  </w:pPr>
                  <w:hyperlink r:id="rId6" w:history="1">
                    <w:r w:rsidR="0059414F">
                      <w:rPr>
                        <w:rStyle w:val="Hipervnculo"/>
                        <w:sz w:val="18"/>
                        <w:szCs w:val="18"/>
                      </w:rPr>
                      <w:t>www.colegiosanalfonso.cl</w:t>
                    </w:r>
                  </w:hyperlink>
                </w:p>
                <w:p w:rsidR="0059414F" w:rsidRDefault="0059414F" w:rsidP="0059414F">
                  <w:pPr>
                    <w:rPr>
                      <w:rFonts w:ascii="Arial Narrow" w:hAnsi="Arial Narrow"/>
                      <w:b/>
                    </w:rPr>
                  </w:pPr>
                </w:p>
                <w:p w:rsidR="0059414F" w:rsidRDefault="0059414F" w:rsidP="0059414F">
                  <w:pPr>
                    <w:pStyle w:val="Encabezado"/>
                    <w:tabs>
                      <w:tab w:val="left" w:pos="6660"/>
                    </w:tabs>
                    <w:jc w:val="center"/>
                    <w:rPr>
                      <w:rFonts w:ascii="Arial Narrow" w:hAnsi="Arial Narrow"/>
                      <w:b/>
                      <w:color w:val="0000FF"/>
                      <w:sz w:val="18"/>
                      <w:szCs w:val="18"/>
                      <w:lang w:val="es-ES_tradnl"/>
                    </w:rPr>
                  </w:pPr>
                </w:p>
                <w:p w:rsidR="0059414F" w:rsidRDefault="0059414F" w:rsidP="0059414F">
                  <w:pPr>
                    <w:pStyle w:val="Encabezado"/>
                    <w:tabs>
                      <w:tab w:val="left" w:pos="6660"/>
                    </w:tabs>
                    <w:jc w:val="center"/>
                    <w:rPr>
                      <w:rFonts w:ascii="Arial Narrow" w:hAnsi="Arial Narrow"/>
                      <w:b/>
                      <w:color w:val="0000FF"/>
                      <w:sz w:val="18"/>
                      <w:szCs w:val="18"/>
                      <w:lang w:val="es-ES_tradnl"/>
                    </w:rPr>
                  </w:pPr>
                </w:p>
                <w:p w:rsidR="0059414F" w:rsidRDefault="0059414F" w:rsidP="0059414F">
                  <w:pPr>
                    <w:pStyle w:val="Encabezado"/>
                    <w:tabs>
                      <w:tab w:val="left" w:pos="6660"/>
                    </w:tabs>
                    <w:jc w:val="center"/>
                    <w:rPr>
                      <w:rFonts w:ascii="Arial Narrow" w:hAnsi="Arial Narrow" w:cs="Tahoma"/>
                      <w:b/>
                      <w:color w:val="0000FF"/>
                      <w:sz w:val="18"/>
                      <w:szCs w:val="18"/>
                      <w:lang w:val="es-ES_tradnl"/>
                    </w:rPr>
                  </w:pPr>
                </w:p>
              </w:txbxContent>
            </v:textbox>
          </v:shape>
        </w:pict>
      </w:r>
      <w:r w:rsidR="00E00450">
        <w:rPr>
          <w:noProof/>
          <w:lang w:eastAsia="es-CL"/>
        </w:rPr>
        <w:drawing>
          <wp:anchor distT="0" distB="0" distL="114300" distR="114300" simplePos="0" relativeHeight="251661312" behindDoc="0" locked="0" layoutInCell="1" allowOverlap="1">
            <wp:simplePos x="0" y="0"/>
            <wp:positionH relativeFrom="column">
              <wp:posOffset>-465455</wp:posOffset>
            </wp:positionH>
            <wp:positionV relativeFrom="paragraph">
              <wp:posOffset>-498475</wp:posOffset>
            </wp:positionV>
            <wp:extent cx="576580" cy="699135"/>
            <wp:effectExtent l="19050" t="0" r="0" b="0"/>
            <wp:wrapNone/>
            <wp:docPr id="2" name="Imagen 2" descr="Descripción: Descripción: C:\Users\Alumno\Downloads\IMG-20180219-WA0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C:\Users\Alumno\Downloads\IMG-20180219-WA0003 (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580" cy="699135"/>
                    </a:xfrm>
                    <a:prstGeom prst="rect">
                      <a:avLst/>
                    </a:prstGeom>
                    <a:noFill/>
                    <a:ln>
                      <a:noFill/>
                    </a:ln>
                  </pic:spPr>
                </pic:pic>
              </a:graphicData>
            </a:graphic>
          </wp:anchor>
        </w:drawing>
      </w:r>
      <w:r w:rsidR="00E00450">
        <w:rPr>
          <w:noProof/>
          <w:lang w:eastAsia="es-CL"/>
        </w:rPr>
        <w:drawing>
          <wp:anchor distT="0" distB="0" distL="114300" distR="114300" simplePos="0" relativeHeight="251660288" behindDoc="0" locked="0" layoutInCell="1" allowOverlap="1">
            <wp:simplePos x="0" y="0"/>
            <wp:positionH relativeFrom="column">
              <wp:posOffset>5604510</wp:posOffset>
            </wp:positionH>
            <wp:positionV relativeFrom="paragraph">
              <wp:posOffset>-498475</wp:posOffset>
            </wp:positionV>
            <wp:extent cx="727075" cy="70612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5" cy="706120"/>
                    </a:xfrm>
                    <a:prstGeom prst="rect">
                      <a:avLst/>
                    </a:prstGeom>
                    <a:noFill/>
                    <a:ln>
                      <a:noFill/>
                    </a:ln>
                  </pic:spPr>
                </pic:pic>
              </a:graphicData>
            </a:graphic>
          </wp:anchor>
        </w:drawing>
      </w:r>
    </w:p>
    <w:p w:rsidR="0059414F" w:rsidRDefault="0059414F" w:rsidP="00E00450">
      <w:pPr>
        <w:tabs>
          <w:tab w:val="left" w:pos="8040"/>
        </w:tabs>
        <w:spacing w:after="0"/>
        <w:ind w:right="-94"/>
        <w:jc w:val="center"/>
        <w:rPr>
          <w:rFonts w:ascii="Arial" w:hAnsi="Arial" w:cs="Arial"/>
          <w:b/>
          <w:lang w:val="es-ES"/>
        </w:rPr>
      </w:pPr>
    </w:p>
    <w:p w:rsidR="00476462" w:rsidRDefault="00476462" w:rsidP="00476462">
      <w:pPr>
        <w:spacing w:after="0" w:line="240" w:lineRule="auto"/>
        <w:jc w:val="center"/>
        <w:outlineLvl w:val="2"/>
        <w:rPr>
          <w:b/>
          <w:sz w:val="28"/>
          <w:szCs w:val="28"/>
          <w:u w:val="single"/>
        </w:rPr>
      </w:pPr>
    </w:p>
    <w:p w:rsidR="00917AD0" w:rsidRDefault="006F7FFB" w:rsidP="00917AD0">
      <w:pPr>
        <w:jc w:val="center"/>
        <w:rPr>
          <w:rFonts w:asciiTheme="minorHAnsi" w:eastAsiaTheme="minorHAnsi" w:hAnsiTheme="minorHAnsi"/>
          <w:b/>
          <w:sz w:val="28"/>
          <w:szCs w:val="28"/>
          <w:u w:val="single"/>
        </w:rPr>
      </w:pPr>
      <w:r>
        <w:rPr>
          <w:b/>
          <w:sz w:val="28"/>
          <w:szCs w:val="28"/>
          <w:u w:val="single"/>
        </w:rPr>
        <w:t xml:space="preserve">Guía de Trabajo Remoto </w:t>
      </w:r>
      <w:bookmarkStart w:id="0" w:name="_GoBack"/>
      <w:bookmarkEnd w:id="0"/>
      <w:r w:rsidR="00917AD0">
        <w:rPr>
          <w:b/>
          <w:sz w:val="28"/>
          <w:szCs w:val="28"/>
          <w:u w:val="single"/>
        </w:rPr>
        <w:t>Lenguaje</w:t>
      </w:r>
    </w:p>
    <w:p w:rsidR="00917AD0" w:rsidRDefault="00917AD0" w:rsidP="00917AD0">
      <w:pPr>
        <w:rPr>
          <w:b/>
          <w:sz w:val="28"/>
          <w:szCs w:val="28"/>
        </w:rPr>
      </w:pPr>
      <w:r>
        <w:rPr>
          <w:b/>
          <w:sz w:val="28"/>
          <w:szCs w:val="28"/>
        </w:rPr>
        <w:t>NOMBRE:</w:t>
      </w:r>
    </w:p>
    <w:p w:rsidR="00917AD0" w:rsidRDefault="00917AD0" w:rsidP="00917AD0">
      <w:pPr>
        <w:jc w:val="both"/>
        <w:rPr>
          <w:b/>
          <w:sz w:val="28"/>
          <w:szCs w:val="28"/>
        </w:rPr>
      </w:pPr>
      <w:r>
        <w:rPr>
          <w:b/>
          <w:sz w:val="28"/>
          <w:szCs w:val="28"/>
        </w:rPr>
        <w:t>Nivel: 8° A                                                      fecha de entrega: 30 de Marzo 2020</w:t>
      </w:r>
    </w:p>
    <w:p w:rsidR="00917AD0" w:rsidRDefault="00917AD0" w:rsidP="00476462">
      <w:pPr>
        <w:spacing w:after="0" w:line="240" w:lineRule="auto"/>
        <w:jc w:val="center"/>
        <w:outlineLvl w:val="2"/>
        <w:rPr>
          <w:b/>
          <w:sz w:val="28"/>
          <w:szCs w:val="28"/>
          <w:u w:val="single"/>
        </w:rPr>
      </w:pPr>
    </w:p>
    <w:p w:rsidR="00917AD0" w:rsidRDefault="00917AD0" w:rsidP="00476462">
      <w:pPr>
        <w:spacing w:after="0" w:line="240" w:lineRule="auto"/>
        <w:jc w:val="center"/>
        <w:outlineLvl w:val="2"/>
        <w:rPr>
          <w:rFonts w:ascii="Arial" w:eastAsia="Times New Roman" w:hAnsi="Arial" w:cs="Arial"/>
          <w:b/>
          <w:bCs/>
          <w:szCs w:val="27"/>
          <w:lang w:val="es-ES" w:eastAsia="es-CL"/>
        </w:rPr>
      </w:pPr>
    </w:p>
    <w:p w:rsidR="00476462" w:rsidRPr="00476462" w:rsidRDefault="00476462" w:rsidP="00476462">
      <w:pPr>
        <w:spacing w:after="0" w:line="240" w:lineRule="auto"/>
        <w:jc w:val="center"/>
        <w:outlineLvl w:val="2"/>
        <w:rPr>
          <w:rFonts w:ascii="Arial" w:eastAsia="Times New Roman" w:hAnsi="Arial" w:cs="Arial"/>
          <w:b/>
          <w:bCs/>
          <w:szCs w:val="27"/>
          <w:lang w:val="es-ES" w:eastAsia="es-CL"/>
        </w:rPr>
      </w:pPr>
      <w:r w:rsidRPr="00476462">
        <w:rPr>
          <w:rFonts w:ascii="Arial" w:eastAsia="Times New Roman" w:hAnsi="Arial" w:cs="Arial"/>
          <w:b/>
          <w:bCs/>
          <w:szCs w:val="27"/>
          <w:lang w:val="es-ES" w:eastAsia="es-CL"/>
        </w:rPr>
        <w:t>Unidad 1: La Epopeya.</w:t>
      </w:r>
    </w:p>
    <w:p w:rsidR="00476462" w:rsidRPr="00476462" w:rsidRDefault="00476462" w:rsidP="00476462">
      <w:pPr>
        <w:spacing w:after="0" w:line="240" w:lineRule="auto"/>
        <w:outlineLvl w:val="2"/>
        <w:rPr>
          <w:rFonts w:ascii="Arial" w:eastAsia="Times New Roman" w:hAnsi="Arial" w:cs="Arial"/>
          <w:b/>
          <w:bCs/>
          <w:lang w:val="es-ES" w:eastAsia="es-CL"/>
        </w:rPr>
      </w:pPr>
    </w:p>
    <w:p w:rsidR="00476462" w:rsidRPr="00476462" w:rsidRDefault="00476462" w:rsidP="004764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s-ES" w:eastAsia="es-CL"/>
        </w:rPr>
      </w:pPr>
      <w:r w:rsidRPr="00476462">
        <w:rPr>
          <w:rFonts w:ascii="Arial" w:eastAsia="Times New Roman" w:hAnsi="Arial" w:cs="Arial"/>
          <w:b/>
          <w:bCs/>
          <w:lang w:val="es-ES" w:eastAsia="es-CL"/>
        </w:rPr>
        <w:t xml:space="preserve">Nombre:  </w:t>
      </w:r>
    </w:p>
    <w:p w:rsidR="00476462" w:rsidRPr="00476462" w:rsidRDefault="00476462" w:rsidP="004764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s-ES" w:eastAsia="es-CL"/>
        </w:rPr>
      </w:pPr>
      <w:r>
        <w:rPr>
          <w:rFonts w:ascii="Arial" w:eastAsia="Times New Roman" w:hAnsi="Arial" w:cs="Arial"/>
          <w:b/>
          <w:bCs/>
          <w:lang w:val="es-ES" w:eastAsia="es-CL"/>
        </w:rPr>
        <w:t>8° A</w:t>
      </w:r>
    </w:p>
    <w:p w:rsidR="0021151F" w:rsidRPr="0021151F" w:rsidRDefault="00476462" w:rsidP="0021151F">
      <w:pPr>
        <w:spacing w:before="100" w:beforeAutospacing="1" w:after="100" w:afterAutospacing="1" w:line="240" w:lineRule="auto"/>
        <w:outlineLvl w:val="2"/>
        <w:rPr>
          <w:rFonts w:ascii="Arial" w:eastAsia="Times New Roman" w:hAnsi="Arial" w:cs="Arial"/>
          <w:bCs/>
          <w:sz w:val="24"/>
          <w:szCs w:val="24"/>
          <w:lang w:val="es-ES" w:eastAsia="es-CL"/>
        </w:rPr>
      </w:pPr>
      <w:r w:rsidRPr="00476462">
        <w:rPr>
          <w:rFonts w:ascii="Arial" w:eastAsia="Times New Roman" w:hAnsi="Arial" w:cs="Arial"/>
          <w:b/>
          <w:bCs/>
          <w:sz w:val="24"/>
          <w:szCs w:val="24"/>
          <w:lang w:val="es-ES" w:eastAsia="es-CL"/>
        </w:rPr>
        <w:t xml:space="preserve">Instrucciones: </w:t>
      </w:r>
      <w:r w:rsidRPr="00476462">
        <w:rPr>
          <w:rFonts w:ascii="Arial" w:eastAsia="Times New Roman" w:hAnsi="Arial" w:cs="Arial"/>
          <w:bCs/>
          <w:sz w:val="24"/>
          <w:szCs w:val="24"/>
          <w:lang w:val="es-ES" w:eastAsia="es-CL"/>
        </w:rPr>
        <w:t xml:space="preserve">lee atentamente el siguiente texto, lee las preguntas y subraya aquella información que te permite responder cada pregunta formulada. </w:t>
      </w:r>
    </w:p>
    <w:p w:rsidR="0021151F" w:rsidRPr="0021151F" w:rsidRDefault="0021151F" w:rsidP="0021151F">
      <w:pPr>
        <w:pBdr>
          <w:top w:val="single" w:sz="4" w:space="1" w:color="auto"/>
          <w:left w:val="single" w:sz="4" w:space="4" w:color="auto"/>
          <w:bottom w:val="single" w:sz="4" w:space="1" w:color="auto"/>
          <w:right w:val="single" w:sz="4" w:space="4" w:color="auto"/>
        </w:pBdr>
        <w:shd w:val="clear" w:color="auto" w:fill="FFFFFF"/>
        <w:spacing w:after="0" w:line="273" w:lineRule="atLeast"/>
        <w:rPr>
          <w:rFonts w:ascii="Arial" w:eastAsia="Times New Roman" w:hAnsi="Arial" w:cs="Arial"/>
          <w:b/>
          <w:color w:val="000000" w:themeColor="text1"/>
          <w:sz w:val="24"/>
          <w:szCs w:val="24"/>
          <w:lang w:val="es-ES" w:eastAsia="es-CL"/>
        </w:rPr>
      </w:pPr>
      <w:r w:rsidRPr="0021151F">
        <w:rPr>
          <w:rFonts w:ascii="Arial" w:eastAsia="Times New Roman" w:hAnsi="Arial" w:cs="Arial"/>
          <w:b/>
          <w:color w:val="000000" w:themeColor="text1"/>
          <w:sz w:val="24"/>
          <w:szCs w:val="24"/>
          <w:lang w:val="es-ES" w:eastAsia="es-CL"/>
        </w:rPr>
        <w:t xml:space="preserve">Texto n°2: LA COLERA DE AQUILES. </w:t>
      </w:r>
    </w:p>
    <w:p w:rsidR="0021151F" w:rsidRPr="0021151F" w:rsidRDefault="0021151F" w:rsidP="0021151F">
      <w:pPr>
        <w:shd w:val="clear" w:color="auto" w:fill="FFFFFF"/>
        <w:spacing w:after="0" w:line="273" w:lineRule="atLeast"/>
        <w:jc w:val="center"/>
        <w:rPr>
          <w:rFonts w:ascii="Arial" w:eastAsia="Times New Roman" w:hAnsi="Arial" w:cs="Arial"/>
          <w:color w:val="666666"/>
          <w:sz w:val="24"/>
          <w:szCs w:val="24"/>
          <w:lang w:val="es-ES" w:eastAsia="es-CL"/>
        </w:rPr>
      </w:pPr>
      <w:r w:rsidRPr="0021151F">
        <w:rPr>
          <w:rFonts w:asciiTheme="minorHAnsi" w:eastAsiaTheme="minorHAnsi" w:hAnsiTheme="minorHAnsi" w:cstheme="minorBidi"/>
          <w:noProof/>
          <w:sz w:val="24"/>
          <w:szCs w:val="24"/>
          <w:lang w:eastAsia="es-CL"/>
        </w:rPr>
        <w:drawing>
          <wp:anchor distT="0" distB="0" distL="114300" distR="114300" simplePos="0" relativeHeight="251663360" behindDoc="0" locked="0" layoutInCell="1" allowOverlap="1">
            <wp:simplePos x="0" y="0"/>
            <wp:positionH relativeFrom="margin">
              <wp:posOffset>-219075</wp:posOffset>
            </wp:positionH>
            <wp:positionV relativeFrom="paragraph">
              <wp:posOffset>167640</wp:posOffset>
            </wp:positionV>
            <wp:extent cx="1866900" cy="2911475"/>
            <wp:effectExtent l="57150" t="57150" r="114300" b="117475"/>
            <wp:wrapSquare wrapText="bothSides"/>
            <wp:docPr id="3" name="Imagen 3" descr="Resultado de imagen para dibujo de Aquiles Brad P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ibujo de Aquiles Brad Pitt"/>
                    <pic:cNvPicPr>
                      <a:picLocks noChangeAspect="1" noChangeArrowheads="1"/>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aturation sat="0"/>
                              </a14:imgEffect>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2911475"/>
                    </a:xfrm>
                    <a:prstGeom prst="rect">
                      <a:avLst/>
                    </a:prstGeom>
                    <a:noFill/>
                    <a:ln>
                      <a:solidFill>
                        <a:sysClr val="windowText" lastClr="000000"/>
                      </a:solidFill>
                    </a:ln>
                    <a:effectLst>
                      <a:outerShdw blurRad="50800" dist="38100" dir="2700000" algn="tl" rotWithShape="0">
                        <a:prstClr val="black">
                          <a:alpha val="40000"/>
                        </a:prstClr>
                      </a:outerShdw>
                    </a:effectLst>
                  </pic:spPr>
                </pic:pic>
              </a:graphicData>
            </a:graphic>
          </wp:anchor>
        </w:drawing>
      </w:r>
    </w:p>
    <w:p w:rsidR="0021151F" w:rsidRPr="0021151F" w:rsidRDefault="0021151F" w:rsidP="0021151F">
      <w:pPr>
        <w:shd w:val="clear" w:color="auto" w:fill="FFFFFF"/>
        <w:spacing w:after="0" w:line="273" w:lineRule="atLeast"/>
        <w:ind w:firstLine="708"/>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Diez años... ¡Pronto se cumplirán diez años desde que los griegos, bajo el mando de Agamenón, iniciaron el sitio a la ciudad de Troya! De todos los combatientes, Aquiles es el más valiente. Na</w:t>
      </w:r>
      <w:r w:rsidRPr="0021151F">
        <w:rPr>
          <w:rFonts w:ascii="Arial" w:eastAsia="Times New Roman" w:hAnsi="Arial" w:cs="Arial"/>
          <w:color w:val="000000"/>
          <w:sz w:val="24"/>
          <w:szCs w:val="24"/>
          <w:lang w:val="es-ES_tradnl" w:eastAsia="es-CL"/>
        </w:rPr>
        <w:softHyphen/>
        <w:t>da más normal: ¡su padre desciende de Zeus en persona y su madre, la diosa Tetis, tiene por antepasado al dios del océano!</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Pero esa noche, el valiente Aquiles regresa extenuado y desani</w:t>
      </w:r>
      <w:r w:rsidRPr="0021151F">
        <w:rPr>
          <w:rFonts w:ascii="Arial" w:eastAsia="Times New Roman" w:hAnsi="Arial" w:cs="Arial"/>
          <w:color w:val="000000"/>
          <w:sz w:val="24"/>
          <w:szCs w:val="24"/>
          <w:lang w:val="es-ES_tradnl" w:eastAsia="es-CL"/>
        </w:rPr>
        <w:softHyphen/>
        <w:t>mado: Troya parece imposible de tomar y, para colmo, la peste, que se ha declarado hace poco, ataca sin perdón a los griegos.</w:t>
      </w:r>
    </w:p>
    <w:p w:rsidR="0021151F" w:rsidRPr="0021151F" w:rsidRDefault="0021151F" w:rsidP="0021151F">
      <w:pPr>
        <w:shd w:val="clear" w:color="auto" w:fill="FFFFFF"/>
        <w:spacing w:after="0" w:line="273" w:lineRule="atLeast"/>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Cuando entra en su tienda, ve a su mejor amigo, Patroclo, que lo está esperando.</w:t>
      </w:r>
    </w:p>
    <w:p w:rsidR="0021151F" w:rsidRPr="0021151F" w:rsidRDefault="0021151F" w:rsidP="0021151F">
      <w:pPr>
        <w:shd w:val="clear" w:color="auto" w:fill="FFFFFF"/>
        <w:spacing w:after="0" w:line="273" w:lineRule="atLeast"/>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¡Ah, fiel Patroclo! — Exclama abriendo sus brazos—. Ni siquie</w:t>
      </w:r>
      <w:r w:rsidRPr="0021151F">
        <w:rPr>
          <w:rFonts w:ascii="Arial" w:eastAsia="Times New Roman" w:hAnsi="Arial" w:cs="Arial"/>
          <w:color w:val="000000"/>
          <w:sz w:val="24"/>
          <w:szCs w:val="24"/>
          <w:lang w:val="es-ES_tradnl" w:eastAsia="es-CL"/>
        </w:rPr>
        <w:softHyphen/>
        <w:t>ra te vi en el fuego de la batalla... Espera: voy a saludar a Briseida y soy todo tuyo.</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Briseida es una esclava troyana de la que Aquiles se apoderó, después del asalto de la semana anterior, tras el reparto habitual del botín. La joven prisionera le había lanzado una mirada supli</w:t>
      </w:r>
      <w:r w:rsidRPr="0021151F">
        <w:rPr>
          <w:rFonts w:ascii="Arial" w:eastAsia="Times New Roman" w:hAnsi="Arial" w:cs="Arial"/>
          <w:color w:val="000000"/>
          <w:sz w:val="24"/>
          <w:szCs w:val="24"/>
          <w:lang w:val="es-ES_tradnl" w:eastAsia="es-CL"/>
        </w:rPr>
        <w:softHyphen/>
        <w:t>cante, y Aquiles sucumbió ante su encanto. Briseida misma no parecía indiferente a su nuevo amo.</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Aquiles aparta la cortina, pero la habitación de Briseida está vacía. ¿Acaso la bella esclava huyó? Imposible: Briseida lo ama, Aquiles pondría las manos en el fuego. ¡Y, además, los griegos es</w:t>
      </w:r>
      <w:r w:rsidRPr="0021151F">
        <w:rPr>
          <w:rFonts w:ascii="Arial" w:eastAsia="Times New Roman" w:hAnsi="Arial" w:cs="Arial"/>
          <w:color w:val="000000"/>
          <w:sz w:val="24"/>
          <w:szCs w:val="24"/>
          <w:lang w:val="es-ES_tradnl" w:eastAsia="es-CL"/>
        </w:rPr>
        <w:softHyphen/>
        <w:t>tán rodeando los muros de la ciudad! Confuso, Patroclo da un paso hacia su amigo:</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lastRenderedPageBreak/>
        <w:t>— ¡Sí, Briseida ha partido, Aquiles! Venía a avisarte. Agame</w:t>
      </w:r>
      <w:r w:rsidRPr="0021151F">
        <w:rPr>
          <w:rFonts w:ascii="Arial" w:eastAsia="Times New Roman" w:hAnsi="Arial" w:cs="Arial"/>
          <w:color w:val="000000"/>
          <w:sz w:val="24"/>
          <w:szCs w:val="24"/>
          <w:lang w:val="es-ES_tradnl" w:eastAsia="es-CL"/>
        </w:rPr>
        <w:softHyphen/>
        <w:t>nón, nuestro rey, ha ordenado que la tomaran...</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000000"/>
          <w:sz w:val="24"/>
          <w:szCs w:val="24"/>
          <w:lang w:val="es-ES_tradnl" w:eastAsia="es-CL"/>
        </w:rPr>
      </w:pPr>
      <w:r w:rsidRPr="0021151F">
        <w:rPr>
          <w:rFonts w:ascii="Arial" w:eastAsia="Times New Roman" w:hAnsi="Arial" w:cs="Arial"/>
          <w:color w:val="000000"/>
          <w:sz w:val="24"/>
          <w:szCs w:val="24"/>
          <w:lang w:val="es-ES_tradnl" w:eastAsia="es-CL"/>
        </w:rPr>
        <w:t>— ¿Cómo? ¿Se ha atrevido?</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Empalidece y aprieta los puños. Aquiles tiene grandes cualidades: es, lejos, el guerrero más peleador y más rápido. Lo han apodado Aquiles de pies ligeros.  ¡Sin su presencia, los griegos tendrían que haber abandonado el sitio cien veces y deberían haber regresado a su patria! Por otra parte, un oráculo predijo que la guerra de Troya no podría ser ganada sin él... Pero tiene también algunos defectos: es impulsivo, colérico, muy, muy susceptible.</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xml:space="preserve">—Déjame explicarte —dijo Patroclo en tono </w:t>
      </w:r>
      <w:r w:rsidRPr="0021151F">
        <w:rPr>
          <w:rFonts w:ascii="Arial" w:eastAsia="Times New Roman" w:hAnsi="Arial" w:cs="Arial"/>
          <w:b/>
          <w:color w:val="000000"/>
          <w:sz w:val="24"/>
          <w:szCs w:val="24"/>
          <w:u w:val="single"/>
          <w:lang w:val="es-ES_tradnl" w:eastAsia="es-CL"/>
        </w:rPr>
        <w:t>conciliador</w:t>
      </w:r>
      <w:r w:rsidRPr="0021151F">
        <w:rPr>
          <w:rFonts w:ascii="Arial" w:eastAsia="Times New Roman" w:hAnsi="Arial" w:cs="Arial"/>
          <w:color w:val="000000"/>
          <w:sz w:val="24"/>
          <w:szCs w:val="24"/>
          <w:lang w:val="es-ES_tradnl" w:eastAsia="es-CL"/>
        </w:rPr>
        <w:t>—, ¿Te acuerdas de Criseida?</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¿Quieres hablar de la esclava con que Agamenón se quedó cuando distribuimos el botín?</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—Ella misma. El padre de Criseida, un sacerdote, quiso recuperar a su hija. A pesar del enorme rescate que ofreció, Agamenón se ha negado.</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¡Ha hecho bien!</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xml:space="preserve">—El problema —prosiguió Patroclo suspirando—, es que ese sacerdote, para vengarse, ha </w:t>
      </w:r>
      <w:r w:rsidRPr="0021151F">
        <w:rPr>
          <w:rFonts w:ascii="Arial" w:eastAsia="Times New Roman" w:hAnsi="Arial" w:cs="Arial"/>
          <w:b/>
          <w:color w:val="000000"/>
          <w:sz w:val="24"/>
          <w:szCs w:val="24"/>
          <w:u w:val="single"/>
          <w:lang w:val="es-ES_tradnl" w:eastAsia="es-CL"/>
        </w:rPr>
        <w:t>suscitado</w:t>
      </w:r>
      <w:r w:rsidRPr="0021151F">
        <w:rPr>
          <w:rFonts w:ascii="Arial" w:eastAsia="Times New Roman" w:hAnsi="Arial" w:cs="Arial"/>
          <w:color w:val="000000"/>
          <w:sz w:val="24"/>
          <w:szCs w:val="24"/>
          <w:lang w:val="es-ES_tradnl" w:eastAsia="es-CL"/>
        </w:rPr>
        <w:t xml:space="preserve"> sobre nosotros la cólera Apolo. ¡Esa es la razón de la peste que diezma a nuestras filas! Va a cesar, pues Agamenón entregó a Criseida a su padre esta mañana. Pero el rey quiso reemplazar a su esclava perdida. Y ordenó que vinieran a buscar a Briseida.</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Lejos de calmar a Aquiles, esta explicación aumenta su cólera. Apartando a su amigo Patroclo, se precipita fuera de la tienda, en unos pocos pasos, alcanza el campamento del rey. Se encuentran allí todos los reyes de las islas y de las ciudades de Grecia. Aquiles empuja a Menelao, a Ulises y a tres soldados que no se apartan lo bastante rápido.</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¡Agamenón! —clama plantándose ante él con las piernas separadas—. ¡Esta vez es demasiado! ¿Con qué derecho me quitas esclava que he elegido para mí? ¿Olvidas que tú lo has hecho antes que yo? ¿Y que, además de Criseida, te has atribuido un botín diez veces mayor del que dejaste a tus más prestigiosos guerreros?</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Un anciano de larga barba blanca se interpone. Es Calcante, el adivino.</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xml:space="preserve">—Aquiles —murmura—, yo recomendé al rey devolver a Criseida. Los oráculos son </w:t>
      </w:r>
      <w:r w:rsidRPr="0021151F">
        <w:rPr>
          <w:rFonts w:ascii="Arial" w:eastAsia="Times New Roman" w:hAnsi="Arial" w:cs="Arial"/>
          <w:b/>
          <w:color w:val="000000"/>
          <w:sz w:val="24"/>
          <w:szCs w:val="24"/>
          <w:u w:val="single"/>
          <w:lang w:val="es-ES_tradnl" w:eastAsia="es-CL"/>
        </w:rPr>
        <w:t>implacables</w:t>
      </w:r>
      <w:r w:rsidRPr="0021151F">
        <w:rPr>
          <w:rFonts w:ascii="Arial" w:eastAsia="Times New Roman" w:hAnsi="Arial" w:cs="Arial"/>
          <w:color w:val="000000"/>
          <w:sz w:val="24"/>
          <w:szCs w:val="24"/>
          <w:lang w:val="es-ES_tradnl" w:eastAsia="es-CL"/>
        </w:rPr>
        <w:t>: ¡era la única manera de calmar a Apolo y de terminar con la peste que nos diezma!</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—No pongo en duda tu oráculo, Calcante —</w:t>
      </w:r>
      <w:r w:rsidRPr="0021151F">
        <w:rPr>
          <w:rFonts w:ascii="Arial" w:eastAsia="Times New Roman" w:hAnsi="Arial" w:cs="Arial"/>
          <w:b/>
          <w:color w:val="000000"/>
          <w:sz w:val="24"/>
          <w:szCs w:val="24"/>
          <w:u w:val="single"/>
          <w:lang w:val="es-ES_tradnl" w:eastAsia="es-CL"/>
        </w:rPr>
        <w:t>masculla</w:t>
      </w:r>
      <w:r w:rsidRPr="0021151F">
        <w:rPr>
          <w:rFonts w:ascii="Arial" w:eastAsia="Times New Roman" w:hAnsi="Arial" w:cs="Arial"/>
          <w:color w:val="000000"/>
          <w:sz w:val="24"/>
          <w:szCs w:val="24"/>
          <w:lang w:val="es-ES_tradnl" w:eastAsia="es-CL"/>
        </w:rPr>
        <w:t xml:space="preserve"> Aquiles—. ¿Pero por qué Agamenón me ha sacado a Briseida? Después de cada combate, siempre sucede lo mismo: ¡el rey se sirve primero, y a sus anchas! ¡No deja más que cosas sin valor a los que com</w:t>
      </w:r>
      <w:r w:rsidRPr="0021151F">
        <w:rPr>
          <w:rFonts w:ascii="Arial" w:eastAsia="Times New Roman" w:hAnsi="Arial" w:cs="Arial"/>
          <w:color w:val="000000"/>
          <w:sz w:val="24"/>
          <w:szCs w:val="24"/>
          <w:lang w:val="es-ES_tradnl" w:eastAsia="es-CL"/>
        </w:rPr>
        <w:softHyphen/>
        <w:t>baten en la primera línea!</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Agamenón empalidece. Dominando su irritación, saca pecho y lanza a su mejor soldado:</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¿Olvidas, Aquiles, que le estás hablando a tu rey?</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¡Un rey! ¿Eres digno de eso, Agamenón, que no sabes más que dar órdenes y apartarte de los combates? Es sobre todo des</w:t>
      </w:r>
      <w:r w:rsidRPr="0021151F">
        <w:rPr>
          <w:rFonts w:ascii="Arial" w:eastAsia="Times New Roman" w:hAnsi="Arial" w:cs="Arial"/>
          <w:color w:val="000000"/>
          <w:sz w:val="24"/>
          <w:szCs w:val="24"/>
          <w:lang w:val="es-ES_tradnl" w:eastAsia="es-CL"/>
        </w:rPr>
        <w:softHyphen/>
        <w:t>pués de la batalla cuando te vemos, ¡para el reparto del botín!</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¡Me estás insultando, Aquiles!</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lastRenderedPageBreak/>
        <w:t>—No. ¡Tú me has ofendido robándome a Briseida! ¡Exijo que me devuelvas a esa esclava, me corresponde por derecho!</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¡De ninguna manera! ¿Te atreverías a desafiar a tu rey, Aquiles?</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Agamenón no tiene tiempo de terminar la frase: Aquiles saca su espada... cuando se le aparece la diosa Atenea.</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xml:space="preserve">— ¡Cálmate, ardiente Aquiles! — Le murmura en tono </w:t>
      </w:r>
      <w:r w:rsidRPr="0021151F">
        <w:rPr>
          <w:rFonts w:ascii="Arial" w:eastAsia="Times New Roman" w:hAnsi="Arial" w:cs="Arial"/>
          <w:b/>
          <w:color w:val="000000"/>
          <w:sz w:val="24"/>
          <w:szCs w:val="24"/>
          <w:u w:val="single"/>
          <w:lang w:val="es-ES_tradnl" w:eastAsia="es-CL"/>
        </w:rPr>
        <w:t>conciliador</w:t>
      </w:r>
      <w:r w:rsidRPr="0021151F">
        <w:rPr>
          <w:rFonts w:ascii="Arial" w:eastAsia="Times New Roman" w:hAnsi="Arial" w:cs="Arial"/>
          <w:color w:val="000000"/>
          <w:sz w:val="24"/>
          <w:szCs w:val="24"/>
          <w:lang w:val="es-ES_tradnl" w:eastAsia="es-CL"/>
        </w:rPr>
        <w:t>—. Tienes otros medios para vengarte del rey sin matarlo, créeme.</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La visión se desvanece. Aquiles, que es el único que ha visto a la diosa, guarda su espada.</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¡Bien! — Decide con voz firme—. Quédate con Briseida. Pero sabe que, a partir de ahora, no me involucraré más en los com</w:t>
      </w:r>
      <w:r w:rsidRPr="0021151F">
        <w:rPr>
          <w:rFonts w:ascii="Arial" w:eastAsia="Times New Roman" w:hAnsi="Arial" w:cs="Arial"/>
          <w:color w:val="000000"/>
          <w:sz w:val="24"/>
          <w:szCs w:val="24"/>
          <w:lang w:val="es-ES_tradnl" w:eastAsia="es-CL"/>
        </w:rPr>
        <w:softHyphen/>
        <w:t>bates. Después de todo, ¿qué me importa esa famosa Helena que Paris ha secuestrado a tu hermano? ¡Los troyanos nunca me han hecho nada a mí!</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xml:space="preserve">Y delante de Menelao, esposo de Helena, que le arroja una mirada </w:t>
      </w:r>
      <w:r w:rsidRPr="0021151F">
        <w:rPr>
          <w:rFonts w:ascii="Arial" w:eastAsia="Times New Roman" w:hAnsi="Arial" w:cs="Arial"/>
          <w:b/>
          <w:color w:val="000000"/>
          <w:sz w:val="24"/>
          <w:szCs w:val="24"/>
          <w:u w:val="single"/>
          <w:lang w:val="es-ES_tradnl" w:eastAsia="es-CL"/>
        </w:rPr>
        <w:t xml:space="preserve">estupefacta </w:t>
      </w:r>
      <w:r w:rsidRPr="0021151F">
        <w:rPr>
          <w:rFonts w:ascii="Arial" w:eastAsia="Times New Roman" w:hAnsi="Arial" w:cs="Arial"/>
          <w:color w:val="000000"/>
          <w:sz w:val="24"/>
          <w:szCs w:val="24"/>
          <w:lang w:val="es-ES_tradnl" w:eastAsia="es-CL"/>
        </w:rPr>
        <w:t>a Agamenón, Aquiles gira los talones y se va.</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Una vez en su tienda, no puede contener las lágrimas. Sí: Aquiles llora, tanto de despecho como de rabia. Pues a la pérdida de Briseida se suma la humillación de haber sido desposeído de ella delante de todos sus compañeros. ¡Eso no puede perdonárselo al rey!</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Algunos días más tarde, Patroclo tiene una cara tan triste que, al entrar en la tienda de Aquiles, éste le pregunta:</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¿Tan malas son acaso las noticias?</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xml:space="preserve">— ¡Sí! ¿No oyes los </w:t>
      </w:r>
      <w:r w:rsidRPr="0021151F">
        <w:rPr>
          <w:rFonts w:ascii="Arial" w:eastAsia="Times New Roman" w:hAnsi="Arial" w:cs="Arial"/>
          <w:b/>
          <w:color w:val="000000"/>
          <w:sz w:val="24"/>
          <w:szCs w:val="24"/>
          <w:u w:val="single"/>
          <w:lang w:val="es-ES_tradnl" w:eastAsia="es-CL"/>
        </w:rPr>
        <w:t>estertores</w:t>
      </w:r>
      <w:r w:rsidRPr="0021151F">
        <w:rPr>
          <w:rFonts w:ascii="Arial" w:eastAsia="Times New Roman" w:hAnsi="Arial" w:cs="Arial"/>
          <w:color w:val="000000"/>
          <w:sz w:val="24"/>
          <w:szCs w:val="24"/>
          <w:lang w:val="es-ES_tradnl" w:eastAsia="es-CL"/>
        </w:rPr>
        <w:t xml:space="preserve"> de nuestros guerreros agonizando a algunos pasos de aquí? Ay, vamos a perder la guerra. Oh, Aquiles —agrega Patroclo señalando, en un rincón de la tienda, la armadura y el casco de su amigo—, ¿me autorizarías a combatir hoy portando tus armas?</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¡Por supuesto! Lo que es mío te pertenece. ¿Pero por qué?</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—Así vestido, sembraré el terror entre los troyanos: al ver tu armadura, creerán que has retomado el combate.</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—Ve... ¡pero te ruego que seas prudente! —responde Aquiles mientras abraza a su amigo.</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xml:space="preserve">Durante la tarde, la larga siesta del héroe es interrumpida: un guerrero griego entra en su tienda. Está exhausto y </w:t>
      </w:r>
      <w:r w:rsidRPr="0021151F">
        <w:rPr>
          <w:rFonts w:ascii="Arial" w:eastAsia="Times New Roman" w:hAnsi="Arial" w:cs="Arial"/>
          <w:b/>
          <w:color w:val="000000"/>
          <w:sz w:val="24"/>
          <w:szCs w:val="24"/>
          <w:u w:val="single"/>
          <w:lang w:val="es-ES_tradnl" w:eastAsia="es-CL"/>
        </w:rPr>
        <w:t>anegado</w:t>
      </w:r>
      <w:r w:rsidRPr="0021151F">
        <w:rPr>
          <w:rFonts w:ascii="Arial" w:eastAsia="Times New Roman" w:hAnsi="Arial" w:cs="Arial"/>
          <w:color w:val="000000"/>
          <w:sz w:val="24"/>
          <w:szCs w:val="24"/>
          <w:lang w:val="es-ES_tradnl" w:eastAsia="es-CL"/>
        </w:rPr>
        <w:t xml:space="preserve"> en lágrimas.</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¡Aquiles! —gime—. ¡La desgracia se abatió sobre nosotros! ¡Patroclo ha muerto! ¡Héctor, el más intrépido de los troyanos, lo atravesó con su lanza! Incluso, lo ha despojado de tu armadura. Nuestros enemigos se disputan su cuerpo.</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Con estas palabras, Aquiles se levanta para gritar a los dioses su dolor. Se mesa los cabellos, rueda por el suelo y se cubre el rostro con tierra. Solloza a la vez que gime:</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 ¡Patroclo, mi hermano, mi único amigo de verdad!</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666666"/>
          <w:sz w:val="24"/>
          <w:szCs w:val="24"/>
          <w:lang w:val="es-ES" w:eastAsia="es-CL"/>
        </w:rPr>
      </w:pPr>
      <w:r w:rsidRPr="0021151F">
        <w:rPr>
          <w:rFonts w:ascii="Arial" w:eastAsia="Times New Roman" w:hAnsi="Arial" w:cs="Arial"/>
          <w:color w:val="000000"/>
          <w:sz w:val="24"/>
          <w:szCs w:val="24"/>
          <w:lang w:val="es-ES_tradnl" w:eastAsia="es-CL"/>
        </w:rPr>
        <w:t>Muerto. Patroclo ha muerto. El sufrimiento que experimenta Aquiles duplica su cólera; desvía entonces su furor:</w:t>
      </w:r>
    </w:p>
    <w:p w:rsidR="0021151F" w:rsidRPr="0021151F" w:rsidRDefault="0021151F" w:rsidP="0021151F">
      <w:pPr>
        <w:shd w:val="clear" w:color="auto" w:fill="FFFFFF"/>
        <w:spacing w:after="0" w:line="273" w:lineRule="atLeast"/>
        <w:ind w:firstLine="720"/>
        <w:jc w:val="both"/>
        <w:rPr>
          <w:rFonts w:ascii="Arial" w:eastAsia="Times New Roman" w:hAnsi="Arial" w:cs="Arial"/>
          <w:color w:val="000000"/>
          <w:sz w:val="24"/>
          <w:szCs w:val="24"/>
          <w:lang w:val="es-ES_tradnl" w:eastAsia="es-CL"/>
        </w:rPr>
      </w:pPr>
      <w:r w:rsidRPr="0021151F">
        <w:rPr>
          <w:rFonts w:ascii="Arial" w:eastAsia="Times New Roman" w:hAnsi="Arial" w:cs="Arial"/>
          <w:color w:val="000000"/>
          <w:sz w:val="24"/>
          <w:szCs w:val="24"/>
          <w:lang w:val="es-ES_tradnl" w:eastAsia="es-CL"/>
        </w:rPr>
        <w:t>— ¡Maldito Héctor! ¿Dónde está? Ah, Patroclo, ¡</w:t>
      </w:r>
      <w:r>
        <w:rPr>
          <w:rFonts w:ascii="Arial" w:eastAsia="Times New Roman" w:hAnsi="Arial" w:cs="Arial"/>
          <w:color w:val="000000"/>
          <w:sz w:val="24"/>
          <w:szCs w:val="24"/>
          <w:lang w:val="es-ES_tradnl" w:eastAsia="es-CL"/>
        </w:rPr>
        <w:t>Juro</w:t>
      </w:r>
      <w:r w:rsidRPr="0021151F">
        <w:rPr>
          <w:rFonts w:ascii="Arial" w:eastAsia="Times New Roman" w:hAnsi="Arial" w:cs="Arial"/>
          <w:color w:val="000000"/>
          <w:sz w:val="24"/>
          <w:szCs w:val="24"/>
          <w:lang w:val="es-ES_tradnl" w:eastAsia="es-CL"/>
        </w:rPr>
        <w:t xml:space="preserve"> vengarme. No asistiré a tus funerales sin antes haber matado a Héctor con mis propias manos</w:t>
      </w:r>
      <w:r>
        <w:rPr>
          <w:rFonts w:ascii="Arial" w:eastAsia="Times New Roman" w:hAnsi="Arial" w:cs="Arial"/>
          <w:color w:val="000000"/>
          <w:sz w:val="24"/>
          <w:szCs w:val="24"/>
          <w:lang w:val="es-ES_tradnl" w:eastAsia="es-CL"/>
        </w:rPr>
        <w:t>!</w:t>
      </w:r>
    </w:p>
    <w:p w:rsidR="0021151F" w:rsidRPr="0021151F" w:rsidRDefault="0021151F" w:rsidP="0021151F">
      <w:pPr>
        <w:shd w:val="clear" w:color="auto" w:fill="FFFFFF"/>
        <w:spacing w:after="0" w:line="273" w:lineRule="atLeast"/>
        <w:jc w:val="both"/>
        <w:rPr>
          <w:rFonts w:ascii="Arial" w:eastAsia="Times New Roman" w:hAnsi="Arial" w:cs="Arial"/>
          <w:color w:val="666666"/>
          <w:sz w:val="24"/>
          <w:szCs w:val="24"/>
          <w:lang w:val="es-ES" w:eastAsia="es-CL"/>
        </w:rPr>
      </w:pPr>
    </w:p>
    <w:p w:rsidR="0021151F" w:rsidRPr="0021151F" w:rsidRDefault="0021151F" w:rsidP="0021151F">
      <w:pPr>
        <w:shd w:val="clear" w:color="auto" w:fill="FFFFFF"/>
        <w:spacing w:after="0" w:line="273" w:lineRule="atLeast"/>
        <w:jc w:val="both"/>
        <w:rPr>
          <w:rFonts w:ascii="Arial" w:eastAsia="Times New Roman" w:hAnsi="Arial" w:cs="Arial"/>
          <w:color w:val="666666"/>
          <w:sz w:val="24"/>
          <w:szCs w:val="24"/>
          <w:lang w:val="es-ES" w:eastAsia="es-CL"/>
        </w:rPr>
      </w:pPr>
    </w:p>
    <w:p w:rsidR="0021151F" w:rsidRPr="0021151F" w:rsidRDefault="0021151F" w:rsidP="0021151F">
      <w:pPr>
        <w:spacing w:after="0"/>
        <w:rPr>
          <w:rFonts w:ascii="Arial" w:eastAsiaTheme="minorHAnsi" w:hAnsi="Arial" w:cs="Arial"/>
          <w:sz w:val="24"/>
          <w:szCs w:val="24"/>
          <w:lang w:val="es-ES"/>
        </w:rPr>
      </w:pPr>
      <w:r w:rsidRPr="0021151F">
        <w:rPr>
          <w:rFonts w:ascii="Arial" w:eastAsiaTheme="minorHAnsi" w:hAnsi="Arial" w:cs="Arial"/>
          <w:sz w:val="24"/>
          <w:szCs w:val="24"/>
          <w:lang w:val="es-ES"/>
        </w:rPr>
        <w:lastRenderedPageBreak/>
        <w:t>15.- ¿Cuál de las siguientes filas corresponde al linaje de Aquiles?</w:t>
      </w:r>
    </w:p>
    <w:tbl>
      <w:tblPr>
        <w:tblStyle w:val="Tablaconcuadrcula"/>
        <w:tblW w:w="0" w:type="auto"/>
        <w:tblLook w:val="04A0"/>
      </w:tblPr>
      <w:tblGrid>
        <w:gridCol w:w="959"/>
        <w:gridCol w:w="2835"/>
        <w:gridCol w:w="2268"/>
        <w:gridCol w:w="2551"/>
      </w:tblGrid>
      <w:tr w:rsidR="0021151F" w:rsidRPr="0021151F" w:rsidTr="00E22C91">
        <w:tc>
          <w:tcPr>
            <w:tcW w:w="959" w:type="dxa"/>
          </w:tcPr>
          <w:p w:rsidR="0021151F" w:rsidRPr="0021151F" w:rsidRDefault="0021151F" w:rsidP="0021151F">
            <w:pPr>
              <w:rPr>
                <w:rFonts w:ascii="Arial" w:eastAsiaTheme="minorHAnsi" w:hAnsi="Arial" w:cs="Arial"/>
                <w:sz w:val="24"/>
                <w:szCs w:val="24"/>
              </w:rPr>
            </w:pPr>
          </w:p>
        </w:tc>
        <w:tc>
          <w:tcPr>
            <w:tcW w:w="2835" w:type="dxa"/>
          </w:tcPr>
          <w:p w:rsidR="0021151F" w:rsidRPr="0021151F" w:rsidRDefault="0021151F" w:rsidP="0021151F">
            <w:pPr>
              <w:rPr>
                <w:rFonts w:ascii="Arial" w:eastAsiaTheme="minorHAnsi" w:hAnsi="Arial" w:cs="Arial"/>
                <w:b/>
                <w:sz w:val="24"/>
                <w:szCs w:val="24"/>
              </w:rPr>
            </w:pPr>
            <w:r w:rsidRPr="0021151F">
              <w:rPr>
                <w:rFonts w:ascii="Arial" w:eastAsiaTheme="minorHAnsi" w:hAnsi="Arial" w:cs="Arial"/>
                <w:b/>
                <w:sz w:val="24"/>
                <w:szCs w:val="24"/>
              </w:rPr>
              <w:t xml:space="preserve">Ascendencia Paterna  </w:t>
            </w:r>
          </w:p>
        </w:tc>
        <w:tc>
          <w:tcPr>
            <w:tcW w:w="2268" w:type="dxa"/>
          </w:tcPr>
          <w:p w:rsidR="0021151F" w:rsidRPr="0021151F" w:rsidRDefault="0021151F" w:rsidP="0021151F">
            <w:pPr>
              <w:rPr>
                <w:rFonts w:ascii="Arial" w:eastAsiaTheme="minorHAnsi" w:hAnsi="Arial" w:cs="Arial"/>
                <w:b/>
                <w:sz w:val="24"/>
                <w:szCs w:val="24"/>
              </w:rPr>
            </w:pPr>
            <w:r w:rsidRPr="0021151F">
              <w:rPr>
                <w:rFonts w:ascii="Arial" w:eastAsiaTheme="minorHAnsi" w:hAnsi="Arial" w:cs="Arial"/>
                <w:b/>
                <w:sz w:val="24"/>
                <w:szCs w:val="24"/>
              </w:rPr>
              <w:t xml:space="preserve">Madre </w:t>
            </w:r>
          </w:p>
        </w:tc>
        <w:tc>
          <w:tcPr>
            <w:tcW w:w="2551" w:type="dxa"/>
          </w:tcPr>
          <w:p w:rsidR="0021151F" w:rsidRPr="0021151F" w:rsidRDefault="0021151F" w:rsidP="0021151F">
            <w:pPr>
              <w:rPr>
                <w:rFonts w:ascii="Arial" w:eastAsiaTheme="minorHAnsi" w:hAnsi="Arial" w:cs="Arial"/>
                <w:b/>
                <w:sz w:val="24"/>
                <w:szCs w:val="24"/>
              </w:rPr>
            </w:pPr>
            <w:r w:rsidRPr="0021151F">
              <w:rPr>
                <w:rFonts w:ascii="Arial" w:eastAsiaTheme="minorHAnsi" w:hAnsi="Arial" w:cs="Arial"/>
                <w:b/>
                <w:sz w:val="24"/>
                <w:szCs w:val="24"/>
              </w:rPr>
              <w:t>Ascendencia Materna</w:t>
            </w:r>
          </w:p>
        </w:tc>
      </w:tr>
      <w:tr w:rsidR="0021151F" w:rsidRPr="0021151F" w:rsidTr="00E22C91">
        <w:tc>
          <w:tcPr>
            <w:tcW w:w="959" w:type="dxa"/>
          </w:tcPr>
          <w:p w:rsidR="0021151F" w:rsidRPr="0021151F" w:rsidRDefault="0021151F" w:rsidP="0021151F">
            <w:pPr>
              <w:rPr>
                <w:rFonts w:ascii="Arial" w:eastAsiaTheme="minorHAnsi" w:hAnsi="Arial" w:cs="Arial"/>
                <w:b/>
                <w:sz w:val="24"/>
                <w:szCs w:val="24"/>
              </w:rPr>
            </w:pPr>
            <w:r w:rsidRPr="0021151F">
              <w:rPr>
                <w:rFonts w:ascii="Arial" w:eastAsiaTheme="minorHAnsi" w:hAnsi="Arial" w:cs="Arial"/>
                <w:b/>
                <w:sz w:val="24"/>
                <w:szCs w:val="24"/>
              </w:rPr>
              <w:t>A</w:t>
            </w:r>
          </w:p>
        </w:tc>
        <w:tc>
          <w:tcPr>
            <w:tcW w:w="2835" w:type="dxa"/>
          </w:tcPr>
          <w:p w:rsidR="0021151F" w:rsidRPr="0021151F" w:rsidRDefault="0021151F" w:rsidP="0021151F">
            <w:pPr>
              <w:rPr>
                <w:rFonts w:ascii="Arial" w:eastAsiaTheme="minorHAnsi" w:hAnsi="Arial" w:cs="Arial"/>
                <w:sz w:val="24"/>
                <w:szCs w:val="24"/>
              </w:rPr>
            </w:pPr>
            <w:r w:rsidRPr="0021151F">
              <w:rPr>
                <w:rFonts w:ascii="Arial" w:eastAsiaTheme="minorHAnsi" w:hAnsi="Arial" w:cs="Arial"/>
                <w:sz w:val="24"/>
                <w:szCs w:val="24"/>
              </w:rPr>
              <w:t xml:space="preserve">Zeus </w:t>
            </w:r>
          </w:p>
        </w:tc>
        <w:tc>
          <w:tcPr>
            <w:tcW w:w="2268" w:type="dxa"/>
          </w:tcPr>
          <w:p w:rsidR="0021151F" w:rsidRPr="0021151F" w:rsidRDefault="0021151F" w:rsidP="0021151F">
            <w:pPr>
              <w:rPr>
                <w:rFonts w:ascii="Arial" w:eastAsiaTheme="minorHAnsi" w:hAnsi="Arial" w:cs="Arial"/>
                <w:sz w:val="24"/>
                <w:szCs w:val="24"/>
              </w:rPr>
            </w:pPr>
            <w:r w:rsidRPr="0021151F">
              <w:rPr>
                <w:rFonts w:ascii="Arial" w:eastAsiaTheme="minorHAnsi" w:hAnsi="Arial" w:cs="Arial"/>
                <w:sz w:val="24"/>
                <w:szCs w:val="24"/>
              </w:rPr>
              <w:t xml:space="preserve">Tetis </w:t>
            </w:r>
          </w:p>
        </w:tc>
        <w:tc>
          <w:tcPr>
            <w:tcW w:w="2551" w:type="dxa"/>
          </w:tcPr>
          <w:p w:rsidR="0021151F" w:rsidRPr="0021151F" w:rsidRDefault="0021151F" w:rsidP="0021151F">
            <w:pPr>
              <w:rPr>
                <w:rFonts w:ascii="Arial" w:eastAsiaTheme="minorHAnsi" w:hAnsi="Arial" w:cs="Arial"/>
                <w:sz w:val="24"/>
                <w:szCs w:val="24"/>
              </w:rPr>
            </w:pPr>
            <w:r w:rsidRPr="0021151F">
              <w:rPr>
                <w:rFonts w:ascii="Arial" w:eastAsiaTheme="minorHAnsi" w:hAnsi="Arial" w:cs="Arial"/>
                <w:sz w:val="24"/>
                <w:szCs w:val="24"/>
              </w:rPr>
              <w:t xml:space="preserve">Apolo </w:t>
            </w:r>
          </w:p>
        </w:tc>
      </w:tr>
      <w:tr w:rsidR="0021151F" w:rsidRPr="0021151F" w:rsidTr="00E22C91">
        <w:tc>
          <w:tcPr>
            <w:tcW w:w="959" w:type="dxa"/>
          </w:tcPr>
          <w:p w:rsidR="0021151F" w:rsidRPr="0021151F" w:rsidRDefault="0021151F" w:rsidP="0021151F">
            <w:pPr>
              <w:rPr>
                <w:rFonts w:ascii="Arial" w:eastAsiaTheme="minorHAnsi" w:hAnsi="Arial" w:cs="Arial"/>
                <w:b/>
                <w:sz w:val="24"/>
                <w:szCs w:val="24"/>
              </w:rPr>
            </w:pPr>
            <w:r w:rsidRPr="0021151F">
              <w:rPr>
                <w:rFonts w:ascii="Arial" w:eastAsiaTheme="minorHAnsi" w:hAnsi="Arial" w:cs="Arial"/>
                <w:b/>
                <w:sz w:val="24"/>
                <w:szCs w:val="24"/>
              </w:rPr>
              <w:t>B</w:t>
            </w:r>
          </w:p>
        </w:tc>
        <w:tc>
          <w:tcPr>
            <w:tcW w:w="2835" w:type="dxa"/>
          </w:tcPr>
          <w:p w:rsidR="0021151F" w:rsidRPr="0021151F" w:rsidRDefault="0021151F" w:rsidP="0021151F">
            <w:pPr>
              <w:rPr>
                <w:rFonts w:ascii="Arial" w:eastAsiaTheme="minorHAnsi" w:hAnsi="Arial" w:cs="Arial"/>
                <w:sz w:val="24"/>
                <w:szCs w:val="24"/>
              </w:rPr>
            </w:pPr>
            <w:r w:rsidRPr="0021151F">
              <w:rPr>
                <w:rFonts w:ascii="Arial" w:eastAsiaTheme="minorHAnsi" w:hAnsi="Arial" w:cs="Arial"/>
                <w:sz w:val="24"/>
                <w:szCs w:val="24"/>
              </w:rPr>
              <w:t xml:space="preserve">Agamenón </w:t>
            </w:r>
          </w:p>
        </w:tc>
        <w:tc>
          <w:tcPr>
            <w:tcW w:w="2268" w:type="dxa"/>
          </w:tcPr>
          <w:p w:rsidR="0021151F" w:rsidRPr="0021151F" w:rsidRDefault="0021151F" w:rsidP="0021151F">
            <w:pPr>
              <w:rPr>
                <w:rFonts w:ascii="Arial" w:eastAsiaTheme="minorHAnsi" w:hAnsi="Arial" w:cs="Arial"/>
                <w:sz w:val="24"/>
                <w:szCs w:val="24"/>
              </w:rPr>
            </w:pPr>
            <w:r w:rsidRPr="0021151F">
              <w:rPr>
                <w:rFonts w:ascii="Arial" w:eastAsiaTheme="minorHAnsi" w:hAnsi="Arial" w:cs="Arial"/>
                <w:sz w:val="24"/>
                <w:szCs w:val="24"/>
              </w:rPr>
              <w:t xml:space="preserve">Briseida </w:t>
            </w:r>
          </w:p>
        </w:tc>
        <w:tc>
          <w:tcPr>
            <w:tcW w:w="2551" w:type="dxa"/>
          </w:tcPr>
          <w:p w:rsidR="0021151F" w:rsidRPr="0021151F" w:rsidRDefault="0021151F" w:rsidP="0021151F">
            <w:pPr>
              <w:rPr>
                <w:rFonts w:ascii="Arial" w:eastAsiaTheme="minorHAnsi" w:hAnsi="Arial" w:cs="Arial"/>
                <w:sz w:val="24"/>
                <w:szCs w:val="24"/>
              </w:rPr>
            </w:pPr>
            <w:r w:rsidRPr="0021151F">
              <w:rPr>
                <w:rFonts w:ascii="Arial" w:eastAsiaTheme="minorHAnsi" w:hAnsi="Arial" w:cs="Arial"/>
                <w:sz w:val="24"/>
                <w:szCs w:val="24"/>
              </w:rPr>
              <w:t xml:space="preserve">Zeus </w:t>
            </w:r>
          </w:p>
        </w:tc>
      </w:tr>
      <w:tr w:rsidR="0021151F" w:rsidRPr="0021151F" w:rsidTr="00E22C91">
        <w:tc>
          <w:tcPr>
            <w:tcW w:w="959" w:type="dxa"/>
          </w:tcPr>
          <w:p w:rsidR="0021151F" w:rsidRPr="0021151F" w:rsidRDefault="0021151F" w:rsidP="0021151F">
            <w:pPr>
              <w:rPr>
                <w:rFonts w:ascii="Arial" w:eastAsiaTheme="minorHAnsi" w:hAnsi="Arial" w:cs="Arial"/>
                <w:b/>
                <w:sz w:val="24"/>
                <w:szCs w:val="24"/>
              </w:rPr>
            </w:pPr>
            <w:r w:rsidRPr="0021151F">
              <w:rPr>
                <w:rFonts w:ascii="Arial" w:eastAsiaTheme="minorHAnsi" w:hAnsi="Arial" w:cs="Arial"/>
                <w:b/>
                <w:sz w:val="24"/>
                <w:szCs w:val="24"/>
              </w:rPr>
              <w:t>C</w:t>
            </w:r>
          </w:p>
        </w:tc>
        <w:tc>
          <w:tcPr>
            <w:tcW w:w="2835" w:type="dxa"/>
          </w:tcPr>
          <w:p w:rsidR="0021151F" w:rsidRPr="0021151F" w:rsidRDefault="0021151F" w:rsidP="0021151F">
            <w:pPr>
              <w:rPr>
                <w:rFonts w:ascii="Arial" w:eastAsiaTheme="minorHAnsi" w:hAnsi="Arial" w:cs="Arial"/>
                <w:sz w:val="24"/>
                <w:szCs w:val="24"/>
              </w:rPr>
            </w:pPr>
            <w:r w:rsidRPr="0021151F">
              <w:rPr>
                <w:rFonts w:ascii="Arial" w:eastAsiaTheme="minorHAnsi" w:hAnsi="Arial" w:cs="Arial"/>
                <w:sz w:val="24"/>
                <w:szCs w:val="24"/>
              </w:rPr>
              <w:t xml:space="preserve">Zeus </w:t>
            </w:r>
          </w:p>
        </w:tc>
        <w:tc>
          <w:tcPr>
            <w:tcW w:w="2268" w:type="dxa"/>
          </w:tcPr>
          <w:p w:rsidR="0021151F" w:rsidRPr="0021151F" w:rsidRDefault="0021151F" w:rsidP="0021151F">
            <w:pPr>
              <w:rPr>
                <w:rFonts w:ascii="Arial" w:eastAsiaTheme="minorHAnsi" w:hAnsi="Arial" w:cs="Arial"/>
                <w:sz w:val="24"/>
                <w:szCs w:val="24"/>
              </w:rPr>
            </w:pPr>
            <w:r w:rsidRPr="0021151F">
              <w:rPr>
                <w:rFonts w:ascii="Arial" w:eastAsiaTheme="minorHAnsi" w:hAnsi="Arial" w:cs="Arial"/>
                <w:sz w:val="24"/>
                <w:szCs w:val="24"/>
              </w:rPr>
              <w:t xml:space="preserve">Tetis </w:t>
            </w:r>
          </w:p>
        </w:tc>
        <w:tc>
          <w:tcPr>
            <w:tcW w:w="2551" w:type="dxa"/>
          </w:tcPr>
          <w:p w:rsidR="0021151F" w:rsidRPr="0021151F" w:rsidRDefault="0021151F" w:rsidP="0021151F">
            <w:pPr>
              <w:rPr>
                <w:rFonts w:ascii="Arial" w:eastAsiaTheme="minorHAnsi" w:hAnsi="Arial" w:cs="Arial"/>
                <w:sz w:val="24"/>
                <w:szCs w:val="24"/>
              </w:rPr>
            </w:pPr>
            <w:r w:rsidRPr="0021151F">
              <w:rPr>
                <w:rFonts w:ascii="Arial" w:eastAsiaTheme="minorHAnsi" w:hAnsi="Arial" w:cs="Arial"/>
                <w:sz w:val="24"/>
                <w:szCs w:val="24"/>
              </w:rPr>
              <w:t xml:space="preserve">Poseidón </w:t>
            </w:r>
          </w:p>
        </w:tc>
      </w:tr>
      <w:tr w:rsidR="0021151F" w:rsidRPr="0021151F" w:rsidTr="00E22C91">
        <w:tc>
          <w:tcPr>
            <w:tcW w:w="959" w:type="dxa"/>
          </w:tcPr>
          <w:p w:rsidR="0021151F" w:rsidRPr="0021151F" w:rsidRDefault="0021151F" w:rsidP="0021151F">
            <w:pPr>
              <w:rPr>
                <w:rFonts w:ascii="Arial" w:eastAsiaTheme="minorHAnsi" w:hAnsi="Arial" w:cs="Arial"/>
                <w:b/>
                <w:sz w:val="24"/>
                <w:szCs w:val="24"/>
              </w:rPr>
            </w:pPr>
            <w:r w:rsidRPr="0021151F">
              <w:rPr>
                <w:rFonts w:ascii="Arial" w:eastAsiaTheme="minorHAnsi" w:hAnsi="Arial" w:cs="Arial"/>
                <w:b/>
                <w:sz w:val="24"/>
                <w:szCs w:val="24"/>
              </w:rPr>
              <w:t xml:space="preserve">D </w:t>
            </w:r>
          </w:p>
        </w:tc>
        <w:tc>
          <w:tcPr>
            <w:tcW w:w="2835" w:type="dxa"/>
          </w:tcPr>
          <w:p w:rsidR="0021151F" w:rsidRPr="0021151F" w:rsidRDefault="0021151F" w:rsidP="0021151F">
            <w:pPr>
              <w:rPr>
                <w:rFonts w:ascii="Arial" w:eastAsiaTheme="minorHAnsi" w:hAnsi="Arial" w:cs="Arial"/>
                <w:sz w:val="24"/>
                <w:szCs w:val="24"/>
              </w:rPr>
            </w:pPr>
            <w:r w:rsidRPr="0021151F">
              <w:rPr>
                <w:rFonts w:ascii="Arial" w:eastAsiaTheme="minorHAnsi" w:hAnsi="Arial" w:cs="Arial"/>
                <w:sz w:val="24"/>
                <w:szCs w:val="24"/>
              </w:rPr>
              <w:t xml:space="preserve">Poseidón </w:t>
            </w:r>
          </w:p>
        </w:tc>
        <w:tc>
          <w:tcPr>
            <w:tcW w:w="2268" w:type="dxa"/>
          </w:tcPr>
          <w:p w:rsidR="0021151F" w:rsidRPr="0021151F" w:rsidRDefault="0021151F" w:rsidP="0021151F">
            <w:pPr>
              <w:rPr>
                <w:rFonts w:ascii="Arial" w:eastAsiaTheme="minorHAnsi" w:hAnsi="Arial" w:cs="Arial"/>
                <w:sz w:val="24"/>
                <w:szCs w:val="24"/>
              </w:rPr>
            </w:pPr>
            <w:r w:rsidRPr="0021151F">
              <w:rPr>
                <w:rFonts w:ascii="Arial" w:eastAsiaTheme="minorHAnsi" w:hAnsi="Arial" w:cs="Arial"/>
                <w:sz w:val="24"/>
                <w:szCs w:val="24"/>
              </w:rPr>
              <w:t xml:space="preserve">Tetis </w:t>
            </w:r>
          </w:p>
        </w:tc>
        <w:tc>
          <w:tcPr>
            <w:tcW w:w="2551" w:type="dxa"/>
          </w:tcPr>
          <w:p w:rsidR="0021151F" w:rsidRPr="0021151F" w:rsidRDefault="0021151F" w:rsidP="0021151F">
            <w:pPr>
              <w:rPr>
                <w:rFonts w:ascii="Arial" w:eastAsiaTheme="minorHAnsi" w:hAnsi="Arial" w:cs="Arial"/>
                <w:sz w:val="24"/>
                <w:szCs w:val="24"/>
              </w:rPr>
            </w:pPr>
            <w:r w:rsidRPr="0021151F">
              <w:rPr>
                <w:rFonts w:ascii="Arial" w:eastAsiaTheme="minorHAnsi" w:hAnsi="Arial" w:cs="Arial"/>
                <w:sz w:val="24"/>
                <w:szCs w:val="24"/>
              </w:rPr>
              <w:t xml:space="preserve">Zeus </w:t>
            </w:r>
          </w:p>
        </w:tc>
      </w:tr>
    </w:tbl>
    <w:p w:rsidR="0021151F" w:rsidRPr="0021151F" w:rsidRDefault="0021151F" w:rsidP="0021151F">
      <w:pPr>
        <w:spacing w:after="0"/>
        <w:rPr>
          <w:rFonts w:ascii="Arial" w:eastAsiaTheme="minorHAnsi" w:hAnsi="Arial" w:cs="Arial"/>
          <w:sz w:val="24"/>
          <w:szCs w:val="24"/>
          <w:lang w:val="es-ES"/>
        </w:rPr>
      </w:pPr>
    </w:p>
    <w:p w:rsidR="0021151F" w:rsidRPr="0021151F" w:rsidRDefault="0021151F" w:rsidP="0021151F">
      <w:pPr>
        <w:spacing w:after="0"/>
        <w:rPr>
          <w:rFonts w:ascii="Arial" w:eastAsiaTheme="minorHAnsi" w:hAnsi="Arial" w:cs="Arial"/>
          <w:sz w:val="24"/>
          <w:szCs w:val="24"/>
          <w:lang w:val="es-ES"/>
        </w:rPr>
      </w:pPr>
    </w:p>
    <w:p w:rsidR="0021151F" w:rsidRPr="0021151F" w:rsidRDefault="0021151F" w:rsidP="0021151F">
      <w:pPr>
        <w:spacing w:after="0"/>
        <w:rPr>
          <w:rFonts w:ascii="Arial" w:eastAsiaTheme="minorHAnsi" w:hAnsi="Arial" w:cs="Arial"/>
          <w:sz w:val="24"/>
          <w:szCs w:val="24"/>
          <w:lang w:val="es-ES"/>
        </w:rPr>
      </w:pPr>
      <w:r w:rsidRPr="0021151F">
        <w:rPr>
          <w:rFonts w:ascii="Arial" w:eastAsiaTheme="minorHAnsi" w:hAnsi="Arial" w:cs="Arial"/>
          <w:sz w:val="24"/>
          <w:szCs w:val="24"/>
          <w:lang w:val="es-ES"/>
        </w:rPr>
        <w:t>16.- ¿Quién es Briseida?</w:t>
      </w:r>
    </w:p>
    <w:p w:rsidR="0021151F" w:rsidRPr="0021151F" w:rsidRDefault="0021151F" w:rsidP="0021151F">
      <w:pPr>
        <w:numPr>
          <w:ilvl w:val="0"/>
          <w:numId w:val="1"/>
        </w:numPr>
        <w:spacing w:after="0"/>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Una princesa troyana que fue entregada a Aquiles como parte de un botín de guerra. </w:t>
      </w:r>
    </w:p>
    <w:p w:rsidR="0021151F" w:rsidRPr="0021151F" w:rsidRDefault="0021151F" w:rsidP="0021151F">
      <w:pPr>
        <w:numPr>
          <w:ilvl w:val="0"/>
          <w:numId w:val="1"/>
        </w:numPr>
        <w:spacing w:after="0"/>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Una sacerdotisa troyana, capturada por Agamenón en la batalla contra los troyanos. </w:t>
      </w:r>
    </w:p>
    <w:p w:rsidR="0021151F" w:rsidRPr="0021151F" w:rsidRDefault="0021151F" w:rsidP="0021151F">
      <w:pPr>
        <w:numPr>
          <w:ilvl w:val="0"/>
          <w:numId w:val="1"/>
        </w:numPr>
        <w:spacing w:after="0"/>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La hija de un sacerdote, que fue tomada como esclava por el rey Agamenón. </w:t>
      </w:r>
    </w:p>
    <w:p w:rsidR="0021151F" w:rsidRPr="0021151F" w:rsidRDefault="0021151F" w:rsidP="0021151F">
      <w:pPr>
        <w:numPr>
          <w:ilvl w:val="0"/>
          <w:numId w:val="1"/>
        </w:numPr>
        <w:spacing w:after="0"/>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Una esclava troyana entregada a Aquiles, como parte de un botín de guerra. </w:t>
      </w:r>
    </w:p>
    <w:p w:rsidR="0021151F" w:rsidRPr="0021151F" w:rsidRDefault="0021151F" w:rsidP="0021151F">
      <w:pPr>
        <w:spacing w:after="0"/>
        <w:rPr>
          <w:rFonts w:ascii="Arial" w:eastAsiaTheme="minorHAnsi" w:hAnsi="Arial" w:cs="Arial"/>
          <w:sz w:val="24"/>
          <w:szCs w:val="24"/>
          <w:lang w:val="es-ES"/>
        </w:rPr>
      </w:pPr>
    </w:p>
    <w:p w:rsidR="0021151F" w:rsidRPr="0021151F" w:rsidRDefault="0021151F" w:rsidP="0021151F">
      <w:pPr>
        <w:spacing w:after="0"/>
        <w:rPr>
          <w:rFonts w:ascii="Arial" w:eastAsiaTheme="minorHAnsi" w:hAnsi="Arial" w:cs="Arial"/>
          <w:sz w:val="24"/>
          <w:szCs w:val="24"/>
          <w:lang w:val="es-ES"/>
        </w:rPr>
      </w:pPr>
      <w:r w:rsidRPr="0021151F">
        <w:rPr>
          <w:rFonts w:ascii="Arial" w:eastAsiaTheme="minorHAnsi" w:hAnsi="Arial" w:cs="Arial"/>
          <w:sz w:val="24"/>
          <w:szCs w:val="24"/>
          <w:lang w:val="es-ES"/>
        </w:rPr>
        <w:t>17.- ¿Cuál es la Causa o Motivo de que Briseida haya abandonado la tienda de Aquiles?</w:t>
      </w:r>
    </w:p>
    <w:p w:rsidR="0021151F" w:rsidRPr="0021151F" w:rsidRDefault="0021151F" w:rsidP="0021151F">
      <w:pPr>
        <w:numPr>
          <w:ilvl w:val="0"/>
          <w:numId w:val="2"/>
        </w:numPr>
        <w:spacing w:after="0"/>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Briseida no soportaba ser la esclava del Pélida Aquiles. </w:t>
      </w:r>
    </w:p>
    <w:p w:rsidR="0021151F" w:rsidRPr="0021151F" w:rsidRDefault="0021151F" w:rsidP="0021151F">
      <w:pPr>
        <w:numPr>
          <w:ilvl w:val="0"/>
          <w:numId w:val="2"/>
        </w:numPr>
        <w:spacing w:after="0"/>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Apolo la había ayudado a escapar después de oír sus oraciones. </w:t>
      </w:r>
    </w:p>
    <w:p w:rsidR="0021151F" w:rsidRPr="0021151F" w:rsidRDefault="0021151F" w:rsidP="0021151F">
      <w:pPr>
        <w:numPr>
          <w:ilvl w:val="0"/>
          <w:numId w:val="2"/>
        </w:numPr>
        <w:spacing w:after="0"/>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Agamenón había ordenado que la sacaran y así reemplazaría a Criseida. </w:t>
      </w:r>
    </w:p>
    <w:p w:rsidR="0021151F" w:rsidRPr="0021151F" w:rsidRDefault="0021151F" w:rsidP="0021151F">
      <w:pPr>
        <w:numPr>
          <w:ilvl w:val="0"/>
          <w:numId w:val="2"/>
        </w:numPr>
        <w:spacing w:after="0"/>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Su padre un poderoso sacerdote había ofrecido un rescate para recuperar a su hija. </w:t>
      </w:r>
    </w:p>
    <w:p w:rsidR="0021151F" w:rsidRPr="0021151F" w:rsidRDefault="0021151F" w:rsidP="0021151F">
      <w:pPr>
        <w:spacing w:after="0"/>
        <w:rPr>
          <w:rFonts w:ascii="Arial" w:eastAsiaTheme="minorHAnsi" w:hAnsi="Arial" w:cs="Arial"/>
          <w:sz w:val="24"/>
          <w:szCs w:val="24"/>
          <w:lang w:val="es-ES"/>
        </w:rPr>
      </w:pPr>
    </w:p>
    <w:p w:rsidR="0021151F" w:rsidRPr="0021151F" w:rsidRDefault="0021151F" w:rsidP="0021151F">
      <w:pPr>
        <w:spacing w:after="0"/>
        <w:rPr>
          <w:rFonts w:ascii="Arial" w:eastAsiaTheme="minorHAnsi" w:hAnsi="Arial" w:cs="Arial"/>
          <w:sz w:val="24"/>
          <w:szCs w:val="24"/>
          <w:lang w:val="es-ES"/>
        </w:rPr>
      </w:pPr>
      <w:r w:rsidRPr="0021151F">
        <w:rPr>
          <w:rFonts w:ascii="Arial" w:eastAsiaTheme="minorHAnsi" w:hAnsi="Arial" w:cs="Arial"/>
          <w:sz w:val="24"/>
          <w:szCs w:val="24"/>
          <w:lang w:val="es-ES"/>
        </w:rPr>
        <w:t>18.- Según el texto ¿Cuál es la razón de que la peste haya aparecido en el ejército de los griegos?</w:t>
      </w:r>
    </w:p>
    <w:p w:rsidR="0021151F" w:rsidRPr="0021151F" w:rsidRDefault="0021151F" w:rsidP="0021151F">
      <w:pPr>
        <w:numPr>
          <w:ilvl w:val="0"/>
          <w:numId w:val="3"/>
        </w:numPr>
        <w:spacing w:after="0"/>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Agamenón ordeno que los cuerpos de los griegos no fueran enterrados. </w:t>
      </w:r>
    </w:p>
    <w:p w:rsidR="0021151F" w:rsidRPr="0021151F" w:rsidRDefault="0021151F" w:rsidP="0021151F">
      <w:pPr>
        <w:numPr>
          <w:ilvl w:val="0"/>
          <w:numId w:val="3"/>
        </w:numPr>
        <w:spacing w:after="0"/>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Apolo ha enviado la peste como castigo al ejército, luego de que Agamenón se negara a entregar a la hija de uno de sus sacerdotes. </w:t>
      </w:r>
    </w:p>
    <w:p w:rsidR="0021151F" w:rsidRPr="0021151F" w:rsidRDefault="0021151F" w:rsidP="0021151F">
      <w:pPr>
        <w:numPr>
          <w:ilvl w:val="0"/>
          <w:numId w:val="3"/>
        </w:numPr>
        <w:spacing w:after="0"/>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Apolo ha enviado la peste como castigo por la cólera e impulsividad de Aquiles. </w:t>
      </w:r>
    </w:p>
    <w:p w:rsidR="0021151F" w:rsidRPr="0021151F" w:rsidRDefault="0021151F" w:rsidP="0021151F">
      <w:pPr>
        <w:numPr>
          <w:ilvl w:val="0"/>
          <w:numId w:val="3"/>
        </w:numPr>
        <w:spacing w:after="0"/>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El padre de Criseida contaminó el cofre donde estaba el botín del rescate que pagaría por su hija. </w:t>
      </w:r>
    </w:p>
    <w:p w:rsidR="0021151F" w:rsidRPr="0021151F" w:rsidRDefault="0021151F" w:rsidP="0021151F">
      <w:pPr>
        <w:spacing w:after="0"/>
        <w:rPr>
          <w:rFonts w:ascii="Arial" w:eastAsiaTheme="minorHAnsi" w:hAnsi="Arial" w:cs="Arial"/>
          <w:sz w:val="24"/>
          <w:szCs w:val="24"/>
          <w:lang w:val="es-ES"/>
        </w:rPr>
      </w:pPr>
    </w:p>
    <w:p w:rsidR="0021151F" w:rsidRPr="0021151F" w:rsidRDefault="0021151F" w:rsidP="0021151F">
      <w:pPr>
        <w:spacing w:after="0"/>
        <w:rPr>
          <w:rFonts w:ascii="Arial" w:eastAsiaTheme="minorHAnsi" w:hAnsi="Arial" w:cs="Arial"/>
          <w:sz w:val="24"/>
          <w:szCs w:val="24"/>
          <w:lang w:val="es-ES"/>
        </w:rPr>
      </w:pPr>
      <w:r w:rsidRPr="0021151F">
        <w:rPr>
          <w:rFonts w:ascii="Arial" w:eastAsiaTheme="minorHAnsi" w:hAnsi="Arial" w:cs="Arial"/>
          <w:sz w:val="24"/>
          <w:szCs w:val="24"/>
          <w:lang w:val="es-ES"/>
        </w:rPr>
        <w:t>19.- ¿Qué acontecimiento había predicho el oráculo?</w:t>
      </w:r>
    </w:p>
    <w:p w:rsidR="0021151F" w:rsidRPr="0021151F" w:rsidRDefault="0021151F" w:rsidP="0021151F">
      <w:pPr>
        <w:numPr>
          <w:ilvl w:val="0"/>
          <w:numId w:val="4"/>
        </w:numPr>
        <w:spacing w:after="0"/>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Que Patroclo entregaría a Briseida. </w:t>
      </w:r>
    </w:p>
    <w:p w:rsidR="0021151F" w:rsidRPr="0021151F" w:rsidRDefault="0021151F" w:rsidP="0021151F">
      <w:pPr>
        <w:numPr>
          <w:ilvl w:val="0"/>
          <w:numId w:val="4"/>
        </w:numPr>
        <w:spacing w:after="0"/>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Que la guerra no podría ser ganada sin Aquiles. </w:t>
      </w:r>
    </w:p>
    <w:p w:rsidR="0021151F" w:rsidRPr="0021151F" w:rsidRDefault="0021151F" w:rsidP="0021151F">
      <w:pPr>
        <w:numPr>
          <w:ilvl w:val="0"/>
          <w:numId w:val="4"/>
        </w:numPr>
        <w:spacing w:after="0"/>
        <w:contextualSpacing/>
        <w:rPr>
          <w:rFonts w:ascii="Arial" w:eastAsiaTheme="minorHAnsi" w:hAnsi="Arial" w:cs="Arial"/>
          <w:sz w:val="24"/>
          <w:szCs w:val="24"/>
          <w:lang w:val="es-ES"/>
        </w:rPr>
      </w:pPr>
      <w:r w:rsidRPr="0021151F">
        <w:rPr>
          <w:rFonts w:ascii="Arial" w:eastAsiaTheme="minorHAnsi" w:hAnsi="Arial" w:cs="Arial"/>
          <w:sz w:val="24"/>
          <w:szCs w:val="24"/>
          <w:lang w:val="es-ES"/>
        </w:rPr>
        <w:t>Que la guerra sería ganada por Héctor y los troyanos.</w:t>
      </w:r>
    </w:p>
    <w:p w:rsidR="0021151F" w:rsidRPr="0021151F" w:rsidRDefault="0021151F" w:rsidP="0021151F">
      <w:pPr>
        <w:numPr>
          <w:ilvl w:val="0"/>
          <w:numId w:val="4"/>
        </w:numPr>
        <w:spacing w:after="0"/>
        <w:contextualSpacing/>
        <w:rPr>
          <w:rFonts w:ascii="Arial" w:eastAsiaTheme="minorHAnsi" w:hAnsi="Arial" w:cs="Arial"/>
          <w:sz w:val="24"/>
          <w:szCs w:val="24"/>
          <w:lang w:val="es-ES"/>
        </w:rPr>
      </w:pPr>
      <w:r w:rsidRPr="0021151F">
        <w:rPr>
          <w:rFonts w:ascii="Arial" w:eastAsiaTheme="minorHAnsi" w:hAnsi="Arial" w:cs="Arial"/>
          <w:sz w:val="24"/>
          <w:szCs w:val="24"/>
          <w:lang w:val="es-ES"/>
        </w:rPr>
        <w:lastRenderedPageBreak/>
        <w:t xml:space="preserve">Que Criseida se enamoraría de Aquiles. </w:t>
      </w:r>
    </w:p>
    <w:p w:rsidR="0021151F" w:rsidRPr="0021151F" w:rsidRDefault="0021151F" w:rsidP="0021151F">
      <w:pPr>
        <w:rPr>
          <w:rFonts w:ascii="Arial" w:eastAsiaTheme="minorHAnsi" w:hAnsi="Arial" w:cs="Arial"/>
          <w:sz w:val="24"/>
          <w:szCs w:val="24"/>
          <w:lang w:val="es-ES"/>
        </w:rPr>
      </w:pPr>
    </w:p>
    <w:p w:rsidR="0021151F" w:rsidRPr="0021151F" w:rsidRDefault="0021151F" w:rsidP="0021151F">
      <w:pPr>
        <w:spacing w:after="0" w:line="240" w:lineRule="auto"/>
        <w:rPr>
          <w:rFonts w:ascii="Arial" w:eastAsiaTheme="minorHAnsi" w:hAnsi="Arial" w:cs="Arial"/>
          <w:sz w:val="24"/>
          <w:szCs w:val="24"/>
          <w:lang w:val="es-ES"/>
        </w:rPr>
      </w:pPr>
      <w:r w:rsidRPr="0021151F">
        <w:rPr>
          <w:rFonts w:ascii="Arial" w:eastAsiaTheme="minorHAnsi" w:hAnsi="Arial" w:cs="Arial"/>
          <w:sz w:val="24"/>
          <w:szCs w:val="24"/>
          <w:lang w:val="es-ES"/>
        </w:rPr>
        <w:t>20.-   ¿Qué rol desempeña Calcante en esta historia?</w:t>
      </w:r>
    </w:p>
    <w:p w:rsidR="0021151F" w:rsidRPr="0021151F" w:rsidRDefault="0021151F" w:rsidP="0021151F">
      <w:pPr>
        <w:numPr>
          <w:ilvl w:val="0"/>
          <w:numId w:val="5"/>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Es un adivino que consulta al oráculo y aconseja al rey Agamenón. </w:t>
      </w:r>
    </w:p>
    <w:p w:rsidR="0021151F" w:rsidRPr="0021151F" w:rsidRDefault="0021151F" w:rsidP="0021151F">
      <w:pPr>
        <w:numPr>
          <w:ilvl w:val="0"/>
          <w:numId w:val="5"/>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Es un viejo consejero de Agamenón. </w:t>
      </w:r>
    </w:p>
    <w:p w:rsidR="0021151F" w:rsidRPr="0021151F" w:rsidRDefault="0021151F" w:rsidP="0021151F">
      <w:pPr>
        <w:numPr>
          <w:ilvl w:val="0"/>
          <w:numId w:val="5"/>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Es un viejo sacerdote Troyano que amenaza a Agamenón. </w:t>
      </w:r>
    </w:p>
    <w:p w:rsidR="0021151F" w:rsidRPr="0021151F" w:rsidRDefault="0021151F" w:rsidP="0021151F">
      <w:pPr>
        <w:numPr>
          <w:ilvl w:val="0"/>
          <w:numId w:val="5"/>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Es un general del ejército de Agamenón. </w:t>
      </w:r>
    </w:p>
    <w:p w:rsidR="0021151F" w:rsidRPr="0021151F" w:rsidRDefault="0021151F" w:rsidP="0021151F">
      <w:pPr>
        <w:rPr>
          <w:rFonts w:ascii="Arial" w:eastAsiaTheme="minorHAnsi" w:hAnsi="Arial" w:cs="Arial"/>
          <w:sz w:val="24"/>
          <w:szCs w:val="24"/>
          <w:lang w:val="es-ES"/>
        </w:rPr>
      </w:pPr>
    </w:p>
    <w:p w:rsidR="0021151F" w:rsidRPr="0021151F" w:rsidRDefault="0021151F" w:rsidP="0021151F">
      <w:pPr>
        <w:spacing w:after="0" w:line="240" w:lineRule="auto"/>
        <w:rPr>
          <w:rFonts w:ascii="Arial" w:eastAsiaTheme="minorHAnsi" w:hAnsi="Arial" w:cs="Arial"/>
          <w:sz w:val="24"/>
          <w:szCs w:val="24"/>
          <w:lang w:val="es-ES"/>
        </w:rPr>
      </w:pPr>
      <w:r w:rsidRPr="0021151F">
        <w:rPr>
          <w:rFonts w:ascii="Arial" w:eastAsiaTheme="minorHAnsi" w:hAnsi="Arial" w:cs="Arial"/>
          <w:sz w:val="24"/>
          <w:szCs w:val="24"/>
          <w:lang w:val="es-ES"/>
        </w:rPr>
        <w:t>21.- ¿Quién impide que Aquiles ataque a Agamenón durante la discusión que sostienen al interior de la tienda del rey?</w:t>
      </w:r>
    </w:p>
    <w:p w:rsidR="0021151F" w:rsidRPr="0021151F" w:rsidRDefault="0021151F" w:rsidP="0021151F">
      <w:pPr>
        <w:numPr>
          <w:ilvl w:val="0"/>
          <w:numId w:val="6"/>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Febo Apolo. </w:t>
      </w:r>
    </w:p>
    <w:p w:rsidR="0021151F" w:rsidRPr="0021151F" w:rsidRDefault="0021151F" w:rsidP="0021151F">
      <w:pPr>
        <w:numPr>
          <w:ilvl w:val="0"/>
          <w:numId w:val="6"/>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Calcante.  </w:t>
      </w:r>
    </w:p>
    <w:p w:rsidR="0021151F" w:rsidRPr="0021151F" w:rsidRDefault="0021151F" w:rsidP="0021151F">
      <w:pPr>
        <w:numPr>
          <w:ilvl w:val="0"/>
          <w:numId w:val="6"/>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Menelao. </w:t>
      </w:r>
    </w:p>
    <w:p w:rsidR="0021151F" w:rsidRPr="0021151F" w:rsidRDefault="0021151F" w:rsidP="0021151F">
      <w:pPr>
        <w:numPr>
          <w:ilvl w:val="0"/>
          <w:numId w:val="6"/>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Atenea. </w:t>
      </w:r>
    </w:p>
    <w:p w:rsidR="0021151F" w:rsidRPr="0021151F" w:rsidRDefault="0021151F" w:rsidP="0021151F">
      <w:pPr>
        <w:spacing w:after="0" w:line="240" w:lineRule="auto"/>
        <w:rPr>
          <w:rFonts w:ascii="Arial" w:eastAsiaTheme="minorHAnsi" w:hAnsi="Arial" w:cs="Arial"/>
          <w:sz w:val="24"/>
          <w:szCs w:val="24"/>
          <w:lang w:val="es-ES"/>
        </w:rPr>
      </w:pPr>
    </w:p>
    <w:p w:rsidR="0021151F" w:rsidRPr="0021151F" w:rsidRDefault="0021151F" w:rsidP="0021151F">
      <w:pPr>
        <w:spacing w:after="0" w:line="240" w:lineRule="auto"/>
        <w:rPr>
          <w:rFonts w:ascii="Arial" w:eastAsiaTheme="minorHAnsi" w:hAnsi="Arial" w:cs="Arial"/>
          <w:sz w:val="24"/>
          <w:szCs w:val="24"/>
          <w:lang w:val="es-ES"/>
        </w:rPr>
      </w:pPr>
    </w:p>
    <w:p w:rsidR="0021151F" w:rsidRPr="0021151F" w:rsidRDefault="0021151F" w:rsidP="0021151F">
      <w:pPr>
        <w:spacing w:after="0" w:line="240" w:lineRule="auto"/>
        <w:rPr>
          <w:rFonts w:ascii="Arial" w:eastAsiaTheme="minorHAnsi" w:hAnsi="Arial" w:cs="Arial"/>
          <w:sz w:val="24"/>
          <w:szCs w:val="24"/>
          <w:lang w:val="es-ES"/>
        </w:rPr>
      </w:pPr>
      <w:r w:rsidRPr="0021151F">
        <w:rPr>
          <w:rFonts w:ascii="Arial" w:eastAsiaTheme="minorHAnsi" w:hAnsi="Arial" w:cs="Arial"/>
          <w:sz w:val="24"/>
          <w:szCs w:val="24"/>
          <w:lang w:val="es-ES"/>
        </w:rPr>
        <w:t>22.- ¿Cuál es la causa de la tristeza y preocupación de Patroclo?</w:t>
      </w:r>
    </w:p>
    <w:p w:rsidR="0021151F" w:rsidRPr="0021151F" w:rsidRDefault="0021151F" w:rsidP="0021151F">
      <w:pPr>
        <w:numPr>
          <w:ilvl w:val="0"/>
          <w:numId w:val="7"/>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La muerte de sus compañeros de armas por la negativa de Aquiles de luchar contra los Troyanos.  </w:t>
      </w:r>
    </w:p>
    <w:p w:rsidR="0021151F" w:rsidRPr="0021151F" w:rsidRDefault="0021151F" w:rsidP="0021151F">
      <w:pPr>
        <w:numPr>
          <w:ilvl w:val="0"/>
          <w:numId w:val="7"/>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La predicción del oráculo de Calcante. </w:t>
      </w:r>
    </w:p>
    <w:p w:rsidR="0021151F" w:rsidRPr="0021151F" w:rsidRDefault="0021151F" w:rsidP="0021151F">
      <w:pPr>
        <w:numPr>
          <w:ilvl w:val="0"/>
          <w:numId w:val="7"/>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La ofensa que Agamenón le propinó a Aquiles. </w:t>
      </w:r>
    </w:p>
    <w:p w:rsidR="0021151F" w:rsidRPr="0021151F" w:rsidRDefault="0021151F" w:rsidP="0021151F">
      <w:pPr>
        <w:numPr>
          <w:ilvl w:val="0"/>
          <w:numId w:val="7"/>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La pérdida de la esclava de Aquiles. </w:t>
      </w:r>
    </w:p>
    <w:p w:rsidR="0021151F" w:rsidRPr="0021151F" w:rsidRDefault="0021151F" w:rsidP="0021151F">
      <w:pPr>
        <w:spacing w:after="0" w:line="240" w:lineRule="auto"/>
        <w:rPr>
          <w:rFonts w:ascii="Arial" w:eastAsiaTheme="minorHAnsi" w:hAnsi="Arial" w:cs="Arial"/>
          <w:sz w:val="24"/>
          <w:szCs w:val="24"/>
          <w:lang w:val="es-ES"/>
        </w:rPr>
      </w:pPr>
    </w:p>
    <w:p w:rsidR="0021151F" w:rsidRPr="0021151F" w:rsidRDefault="0021151F" w:rsidP="0021151F">
      <w:pPr>
        <w:spacing w:after="0" w:line="240" w:lineRule="auto"/>
        <w:rPr>
          <w:rFonts w:ascii="Arial" w:eastAsiaTheme="minorHAnsi" w:hAnsi="Arial" w:cs="Arial"/>
          <w:sz w:val="24"/>
          <w:szCs w:val="24"/>
          <w:lang w:val="es-ES"/>
        </w:rPr>
      </w:pPr>
    </w:p>
    <w:p w:rsidR="0021151F" w:rsidRPr="0021151F" w:rsidRDefault="0021151F" w:rsidP="0021151F">
      <w:pPr>
        <w:spacing w:after="0" w:line="240" w:lineRule="auto"/>
        <w:rPr>
          <w:rFonts w:ascii="Arial" w:eastAsiaTheme="minorHAnsi" w:hAnsi="Arial" w:cs="Arial"/>
          <w:sz w:val="24"/>
          <w:szCs w:val="24"/>
          <w:lang w:val="es-ES"/>
        </w:rPr>
      </w:pPr>
      <w:r w:rsidRPr="0021151F">
        <w:rPr>
          <w:rFonts w:ascii="Arial" w:eastAsiaTheme="minorHAnsi" w:hAnsi="Arial" w:cs="Arial"/>
          <w:sz w:val="24"/>
          <w:szCs w:val="24"/>
          <w:lang w:val="es-ES"/>
        </w:rPr>
        <w:t xml:space="preserve">23.- ¿Qué consecuencia </w:t>
      </w:r>
      <w:r w:rsidRPr="0021151F">
        <w:rPr>
          <w:rFonts w:ascii="Arial" w:eastAsiaTheme="minorHAnsi" w:hAnsi="Arial" w:cs="Arial"/>
          <w:i/>
          <w:sz w:val="24"/>
          <w:szCs w:val="24"/>
          <w:u w:val="single"/>
          <w:lang w:val="es-ES"/>
        </w:rPr>
        <w:t>produce en el desenlace</w:t>
      </w:r>
      <w:r w:rsidRPr="0021151F">
        <w:rPr>
          <w:rFonts w:ascii="Arial" w:eastAsiaTheme="minorHAnsi" w:hAnsi="Arial" w:cs="Arial"/>
          <w:sz w:val="24"/>
          <w:szCs w:val="24"/>
          <w:lang w:val="es-ES"/>
        </w:rPr>
        <w:t xml:space="preserve"> de la historia el hecho de que Patroclo le pidiera la armadura a Aquiles?</w:t>
      </w:r>
    </w:p>
    <w:p w:rsidR="0021151F" w:rsidRPr="0021151F" w:rsidRDefault="0021151F" w:rsidP="0021151F">
      <w:pPr>
        <w:numPr>
          <w:ilvl w:val="0"/>
          <w:numId w:val="8"/>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Aquiles muerto de dolor por la muerte de Patroclo decide abandonar Troya. </w:t>
      </w:r>
    </w:p>
    <w:p w:rsidR="0021151F" w:rsidRPr="0021151F" w:rsidRDefault="0021151F" w:rsidP="0021151F">
      <w:pPr>
        <w:numPr>
          <w:ilvl w:val="0"/>
          <w:numId w:val="8"/>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Aquiles ofende a los dioses y éstos lo castigan haciéndole perder la batalla. </w:t>
      </w:r>
    </w:p>
    <w:p w:rsidR="0021151F" w:rsidRPr="0021151F" w:rsidRDefault="0021151F" w:rsidP="0021151F">
      <w:pPr>
        <w:numPr>
          <w:ilvl w:val="0"/>
          <w:numId w:val="8"/>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Patroclo muere en la batalla y Aquiles presa de ira se enfrenta a Héctor. </w:t>
      </w:r>
    </w:p>
    <w:p w:rsidR="0021151F" w:rsidRPr="0021151F" w:rsidRDefault="0021151F" w:rsidP="0021151F">
      <w:pPr>
        <w:numPr>
          <w:ilvl w:val="0"/>
          <w:numId w:val="8"/>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Patroclo logra vencer la batalla y la guerra de Troya finaliza. </w:t>
      </w:r>
    </w:p>
    <w:p w:rsidR="0021151F" w:rsidRPr="0021151F" w:rsidRDefault="0021151F" w:rsidP="0021151F">
      <w:pPr>
        <w:spacing w:after="0" w:line="240" w:lineRule="auto"/>
        <w:rPr>
          <w:rFonts w:ascii="Arial" w:eastAsiaTheme="minorHAnsi" w:hAnsi="Arial" w:cs="Arial"/>
          <w:sz w:val="24"/>
          <w:szCs w:val="24"/>
          <w:lang w:val="es-ES"/>
        </w:rPr>
      </w:pPr>
    </w:p>
    <w:p w:rsidR="0021151F" w:rsidRPr="0021151F" w:rsidRDefault="0021151F" w:rsidP="0021151F">
      <w:pPr>
        <w:spacing w:after="0" w:line="240" w:lineRule="auto"/>
        <w:rPr>
          <w:rFonts w:ascii="Arial" w:eastAsiaTheme="minorHAnsi" w:hAnsi="Arial" w:cs="Arial"/>
          <w:sz w:val="24"/>
          <w:szCs w:val="24"/>
          <w:lang w:val="es-ES"/>
        </w:rPr>
      </w:pPr>
    </w:p>
    <w:p w:rsidR="0021151F" w:rsidRPr="0021151F" w:rsidRDefault="0021151F" w:rsidP="0021151F">
      <w:pPr>
        <w:spacing w:after="0" w:line="240" w:lineRule="auto"/>
        <w:rPr>
          <w:rFonts w:ascii="Arial" w:eastAsiaTheme="minorHAnsi" w:hAnsi="Arial" w:cs="Arial"/>
          <w:sz w:val="24"/>
          <w:szCs w:val="24"/>
          <w:lang w:val="es-ES"/>
        </w:rPr>
      </w:pPr>
      <w:r w:rsidRPr="0021151F">
        <w:rPr>
          <w:rFonts w:ascii="Arial" w:eastAsiaTheme="minorHAnsi" w:hAnsi="Arial" w:cs="Arial"/>
          <w:sz w:val="24"/>
          <w:szCs w:val="24"/>
          <w:lang w:val="es-ES"/>
        </w:rPr>
        <w:t>24.- ¿A qué conclusión podemos llegar después de leer este fragmento?</w:t>
      </w:r>
    </w:p>
    <w:p w:rsidR="0021151F" w:rsidRPr="0021151F" w:rsidRDefault="0021151F" w:rsidP="0021151F">
      <w:pPr>
        <w:numPr>
          <w:ilvl w:val="0"/>
          <w:numId w:val="9"/>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Agamenón es un rey justo y que antepone el bienestar de sus soldados y su pueblo a sus propios intereses. </w:t>
      </w:r>
    </w:p>
    <w:p w:rsidR="0021151F" w:rsidRPr="0021151F" w:rsidRDefault="0021151F" w:rsidP="0021151F">
      <w:pPr>
        <w:numPr>
          <w:ilvl w:val="0"/>
          <w:numId w:val="9"/>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La ira de Aquiles se transforma en una de sus principales debilidades, ya que esta actitud provoca grandes desgracias. ‘ </w:t>
      </w:r>
    </w:p>
    <w:p w:rsidR="0021151F" w:rsidRPr="0021151F" w:rsidRDefault="0021151F" w:rsidP="0021151F">
      <w:pPr>
        <w:numPr>
          <w:ilvl w:val="0"/>
          <w:numId w:val="9"/>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Los griegos creen que los dioses no intervienen en los acontecimientos que se producen en la tierra. </w:t>
      </w:r>
    </w:p>
    <w:p w:rsidR="0021151F" w:rsidRPr="0021151F" w:rsidRDefault="0021151F" w:rsidP="0021151F">
      <w:pPr>
        <w:numPr>
          <w:ilvl w:val="0"/>
          <w:numId w:val="9"/>
        </w:numPr>
        <w:spacing w:after="0" w:line="240" w:lineRule="auto"/>
        <w:contextualSpacing/>
        <w:rPr>
          <w:rFonts w:ascii="Arial" w:eastAsiaTheme="minorHAnsi" w:hAnsi="Arial" w:cs="Arial"/>
          <w:sz w:val="24"/>
          <w:szCs w:val="24"/>
          <w:lang w:val="es-ES"/>
        </w:rPr>
      </w:pPr>
      <w:r w:rsidRPr="0021151F">
        <w:rPr>
          <w:rFonts w:ascii="Arial" w:eastAsiaTheme="minorHAnsi" w:hAnsi="Arial" w:cs="Arial"/>
          <w:sz w:val="24"/>
          <w:szCs w:val="24"/>
          <w:lang w:val="es-ES"/>
        </w:rPr>
        <w:t xml:space="preserve">La principal causa de la guerra entre los griegos y los troyanos fue económica. </w:t>
      </w:r>
    </w:p>
    <w:p w:rsidR="0021151F" w:rsidRPr="0021151F" w:rsidRDefault="0021151F" w:rsidP="0021151F">
      <w:pPr>
        <w:spacing w:after="0" w:line="240" w:lineRule="auto"/>
        <w:rPr>
          <w:rFonts w:ascii="Arial" w:eastAsiaTheme="minorHAnsi" w:hAnsi="Arial" w:cs="Arial"/>
          <w:sz w:val="24"/>
          <w:szCs w:val="24"/>
          <w:lang w:val="es-ES"/>
        </w:rPr>
      </w:pPr>
    </w:p>
    <w:p w:rsidR="0021151F" w:rsidRPr="0021151F" w:rsidRDefault="0021151F" w:rsidP="0021151F">
      <w:pPr>
        <w:spacing w:after="0" w:line="240" w:lineRule="auto"/>
        <w:rPr>
          <w:rFonts w:ascii="Arial" w:eastAsiaTheme="minorHAnsi" w:hAnsi="Arial" w:cs="Arial"/>
          <w:sz w:val="24"/>
          <w:szCs w:val="24"/>
          <w:lang w:val="es-ES"/>
        </w:rPr>
      </w:pPr>
    </w:p>
    <w:p w:rsidR="009A2EE2" w:rsidRPr="009A2EE2" w:rsidRDefault="009A2EE2" w:rsidP="009A2EE2">
      <w:pPr>
        <w:jc w:val="both"/>
        <w:rPr>
          <w:rFonts w:asciiTheme="minorHAnsi" w:eastAsiaTheme="minorHAnsi" w:hAnsiTheme="minorHAnsi"/>
          <w:b/>
          <w:sz w:val="24"/>
          <w:szCs w:val="24"/>
        </w:rPr>
      </w:pPr>
      <w:r w:rsidRPr="009A2EE2">
        <w:rPr>
          <w:b/>
          <w:sz w:val="24"/>
          <w:szCs w:val="24"/>
        </w:rPr>
        <w:t>Página de consulta y acceso a textos escolares en formato digital:</w:t>
      </w:r>
    </w:p>
    <w:p w:rsidR="0021151F" w:rsidRPr="009A2EE2" w:rsidRDefault="008920FC" w:rsidP="009A2EE2">
      <w:pPr>
        <w:jc w:val="both"/>
        <w:rPr>
          <w:b/>
          <w:sz w:val="24"/>
          <w:szCs w:val="24"/>
        </w:rPr>
      </w:pPr>
      <w:hyperlink r:id="rId13" w:history="1">
        <w:r w:rsidR="009A2EE2" w:rsidRPr="009A2EE2">
          <w:rPr>
            <w:rStyle w:val="Hipervnculo"/>
            <w:b/>
            <w:sz w:val="24"/>
            <w:szCs w:val="24"/>
            <w:u w:val="none"/>
          </w:rPr>
          <w:t>www.aprendoenlinea.mineduc.cl</w:t>
        </w:r>
      </w:hyperlink>
    </w:p>
    <w:sectPr w:rsidR="0021151F" w:rsidRPr="009A2EE2" w:rsidSect="00D52DF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6D75"/>
    <w:multiLevelType w:val="hybridMultilevel"/>
    <w:tmpl w:val="C3006796"/>
    <w:lvl w:ilvl="0" w:tplc="8E0E56B2">
      <w:start w:val="1"/>
      <w:numFmt w:val="upp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7AD0100"/>
    <w:multiLevelType w:val="hybridMultilevel"/>
    <w:tmpl w:val="F96C27AE"/>
    <w:lvl w:ilvl="0" w:tplc="8E0E56B2">
      <w:start w:val="1"/>
      <w:numFmt w:val="upp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0FB6C71"/>
    <w:multiLevelType w:val="hybridMultilevel"/>
    <w:tmpl w:val="E60CDE8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612F63"/>
    <w:multiLevelType w:val="hybridMultilevel"/>
    <w:tmpl w:val="4EFC80E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752653"/>
    <w:multiLevelType w:val="hybridMultilevel"/>
    <w:tmpl w:val="E2EC333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46D5CEE"/>
    <w:multiLevelType w:val="hybridMultilevel"/>
    <w:tmpl w:val="D9BED4CC"/>
    <w:lvl w:ilvl="0" w:tplc="8E0E56B2">
      <w:start w:val="1"/>
      <w:numFmt w:val="upp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9F12CFA"/>
    <w:multiLevelType w:val="hybridMultilevel"/>
    <w:tmpl w:val="5A747130"/>
    <w:lvl w:ilvl="0" w:tplc="8E0E56B2">
      <w:start w:val="1"/>
      <w:numFmt w:val="upp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B2730D3"/>
    <w:multiLevelType w:val="hybridMultilevel"/>
    <w:tmpl w:val="7B1A0D44"/>
    <w:lvl w:ilvl="0" w:tplc="8E0E56B2">
      <w:start w:val="1"/>
      <w:numFmt w:val="upp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00E3333"/>
    <w:multiLevelType w:val="hybridMultilevel"/>
    <w:tmpl w:val="E2405744"/>
    <w:lvl w:ilvl="0" w:tplc="8E0E56B2">
      <w:start w:val="1"/>
      <w:numFmt w:val="upp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BF910CD"/>
    <w:multiLevelType w:val="hybridMultilevel"/>
    <w:tmpl w:val="5D6A3D96"/>
    <w:lvl w:ilvl="0" w:tplc="8E0E56B2">
      <w:start w:val="1"/>
      <w:numFmt w:val="upperLetter"/>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2491853"/>
    <w:multiLevelType w:val="hybridMultilevel"/>
    <w:tmpl w:val="C72690F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8912EB0"/>
    <w:multiLevelType w:val="hybridMultilevel"/>
    <w:tmpl w:val="9E4EBBF8"/>
    <w:lvl w:ilvl="0" w:tplc="0C0A0015">
      <w:start w:val="1"/>
      <w:numFmt w:val="upperLetter"/>
      <w:lvlText w:val="%1."/>
      <w:lvlJc w:val="lef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2">
    <w:nsid w:val="79D11AF2"/>
    <w:multiLevelType w:val="hybridMultilevel"/>
    <w:tmpl w:val="C5A25C2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D1615D1"/>
    <w:multiLevelType w:val="hybridMultilevel"/>
    <w:tmpl w:val="465A5E9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2"/>
  </w:num>
  <w:num w:numId="5">
    <w:abstractNumId w:val="13"/>
  </w:num>
  <w:num w:numId="6">
    <w:abstractNumId w:val="12"/>
  </w:num>
  <w:num w:numId="7">
    <w:abstractNumId w:val="11"/>
  </w:num>
  <w:num w:numId="8">
    <w:abstractNumId w:val="7"/>
  </w:num>
  <w:num w:numId="9">
    <w:abstractNumId w:val="9"/>
  </w:num>
  <w:num w:numId="10">
    <w:abstractNumId w:val="0"/>
  </w:num>
  <w:num w:numId="11">
    <w:abstractNumId w:val="8"/>
  </w:num>
  <w:num w:numId="12">
    <w:abstractNumId w:val="5"/>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9414F"/>
    <w:rsid w:val="001F5864"/>
    <w:rsid w:val="0020508E"/>
    <w:rsid w:val="0021151F"/>
    <w:rsid w:val="002D3284"/>
    <w:rsid w:val="003A0C48"/>
    <w:rsid w:val="00476462"/>
    <w:rsid w:val="00582182"/>
    <w:rsid w:val="0059414F"/>
    <w:rsid w:val="006F7FFB"/>
    <w:rsid w:val="0076682D"/>
    <w:rsid w:val="008920FC"/>
    <w:rsid w:val="00917AD0"/>
    <w:rsid w:val="009A2EE2"/>
    <w:rsid w:val="00BA3625"/>
    <w:rsid w:val="00D52DF2"/>
    <w:rsid w:val="00DC3E81"/>
    <w:rsid w:val="00E00450"/>
    <w:rsid w:val="00FF7CA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4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9414F"/>
    <w:rPr>
      <w:rFonts w:cs="Times New Roman"/>
      <w:color w:val="0000FF"/>
      <w:u w:val="single"/>
    </w:rPr>
  </w:style>
  <w:style w:type="paragraph" w:styleId="Encabezado">
    <w:name w:val="header"/>
    <w:basedOn w:val="Normal"/>
    <w:link w:val="EncabezadoCar"/>
    <w:uiPriority w:val="99"/>
    <w:unhideWhenUsed/>
    <w:rsid w:val="00594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14F"/>
    <w:rPr>
      <w:rFonts w:ascii="Calibri" w:eastAsia="Calibri" w:hAnsi="Calibri" w:cs="Times New Roman"/>
    </w:rPr>
  </w:style>
  <w:style w:type="table" w:styleId="Tablaconcuadrcula">
    <w:name w:val="Table Grid"/>
    <w:basedOn w:val="Tablanormal"/>
    <w:uiPriority w:val="59"/>
    <w:rsid w:val="0021151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010292">
      <w:bodyDiv w:val="1"/>
      <w:marLeft w:val="0"/>
      <w:marRight w:val="0"/>
      <w:marTop w:val="0"/>
      <w:marBottom w:val="0"/>
      <w:divBdr>
        <w:top w:val="none" w:sz="0" w:space="0" w:color="auto"/>
        <w:left w:val="none" w:sz="0" w:space="0" w:color="auto"/>
        <w:bottom w:val="none" w:sz="0" w:space="0" w:color="auto"/>
        <w:right w:val="none" w:sz="0" w:space="0" w:color="auto"/>
      </w:divBdr>
      <w:divsChild>
        <w:div w:id="790593209">
          <w:marLeft w:val="0"/>
          <w:marRight w:val="0"/>
          <w:marTop w:val="0"/>
          <w:marBottom w:val="0"/>
          <w:divBdr>
            <w:top w:val="none" w:sz="0" w:space="0" w:color="auto"/>
            <w:left w:val="none" w:sz="0" w:space="0" w:color="auto"/>
            <w:bottom w:val="none" w:sz="0" w:space="0" w:color="auto"/>
            <w:right w:val="none" w:sz="0" w:space="0" w:color="auto"/>
          </w:divBdr>
        </w:div>
        <w:div w:id="795635091">
          <w:marLeft w:val="0"/>
          <w:marRight w:val="0"/>
          <w:marTop w:val="0"/>
          <w:marBottom w:val="0"/>
          <w:divBdr>
            <w:top w:val="none" w:sz="0" w:space="0" w:color="auto"/>
            <w:left w:val="none" w:sz="0" w:space="0" w:color="auto"/>
            <w:bottom w:val="none" w:sz="0" w:space="0" w:color="auto"/>
            <w:right w:val="none" w:sz="0" w:space="0" w:color="auto"/>
          </w:divBdr>
        </w:div>
        <w:div w:id="1520197631">
          <w:marLeft w:val="0"/>
          <w:marRight w:val="0"/>
          <w:marTop w:val="0"/>
          <w:marBottom w:val="0"/>
          <w:divBdr>
            <w:top w:val="none" w:sz="0" w:space="0" w:color="auto"/>
            <w:left w:val="none" w:sz="0" w:space="0" w:color="auto"/>
            <w:bottom w:val="none" w:sz="0" w:space="0" w:color="auto"/>
            <w:right w:val="none" w:sz="0" w:space="0" w:color="auto"/>
          </w:divBdr>
        </w:div>
        <w:div w:id="1380860389">
          <w:marLeft w:val="0"/>
          <w:marRight w:val="0"/>
          <w:marTop w:val="0"/>
          <w:marBottom w:val="0"/>
          <w:divBdr>
            <w:top w:val="none" w:sz="0" w:space="0" w:color="auto"/>
            <w:left w:val="none" w:sz="0" w:space="0" w:color="auto"/>
            <w:bottom w:val="none" w:sz="0" w:space="0" w:color="auto"/>
            <w:right w:val="none" w:sz="0" w:space="0" w:color="auto"/>
          </w:divBdr>
        </w:div>
        <w:div w:id="214657778">
          <w:marLeft w:val="0"/>
          <w:marRight w:val="0"/>
          <w:marTop w:val="0"/>
          <w:marBottom w:val="0"/>
          <w:divBdr>
            <w:top w:val="none" w:sz="0" w:space="0" w:color="auto"/>
            <w:left w:val="none" w:sz="0" w:space="0" w:color="auto"/>
            <w:bottom w:val="none" w:sz="0" w:space="0" w:color="auto"/>
            <w:right w:val="none" w:sz="0" w:space="0" w:color="auto"/>
          </w:divBdr>
        </w:div>
        <w:div w:id="2071730275">
          <w:marLeft w:val="0"/>
          <w:marRight w:val="0"/>
          <w:marTop w:val="0"/>
          <w:marBottom w:val="0"/>
          <w:divBdr>
            <w:top w:val="none" w:sz="0" w:space="0" w:color="auto"/>
            <w:left w:val="none" w:sz="0" w:space="0" w:color="auto"/>
            <w:bottom w:val="none" w:sz="0" w:space="0" w:color="auto"/>
            <w:right w:val="none" w:sz="0" w:space="0" w:color="auto"/>
          </w:divBdr>
        </w:div>
        <w:div w:id="288359070">
          <w:marLeft w:val="0"/>
          <w:marRight w:val="0"/>
          <w:marTop w:val="0"/>
          <w:marBottom w:val="0"/>
          <w:divBdr>
            <w:top w:val="none" w:sz="0" w:space="0" w:color="auto"/>
            <w:left w:val="none" w:sz="0" w:space="0" w:color="auto"/>
            <w:bottom w:val="none" w:sz="0" w:space="0" w:color="auto"/>
            <w:right w:val="none" w:sz="0" w:space="0" w:color="auto"/>
          </w:divBdr>
        </w:div>
        <w:div w:id="1721053338">
          <w:marLeft w:val="0"/>
          <w:marRight w:val="0"/>
          <w:marTop w:val="0"/>
          <w:marBottom w:val="0"/>
          <w:divBdr>
            <w:top w:val="none" w:sz="0" w:space="0" w:color="auto"/>
            <w:left w:val="none" w:sz="0" w:space="0" w:color="auto"/>
            <w:bottom w:val="none" w:sz="0" w:space="0" w:color="auto"/>
            <w:right w:val="none" w:sz="0" w:space="0" w:color="auto"/>
          </w:divBdr>
        </w:div>
        <w:div w:id="391275304">
          <w:marLeft w:val="0"/>
          <w:marRight w:val="0"/>
          <w:marTop w:val="0"/>
          <w:marBottom w:val="0"/>
          <w:divBdr>
            <w:top w:val="none" w:sz="0" w:space="0" w:color="auto"/>
            <w:left w:val="none" w:sz="0" w:space="0" w:color="auto"/>
            <w:bottom w:val="none" w:sz="0" w:space="0" w:color="auto"/>
            <w:right w:val="none" w:sz="0" w:space="0" w:color="auto"/>
          </w:divBdr>
        </w:div>
        <w:div w:id="426073102">
          <w:marLeft w:val="0"/>
          <w:marRight w:val="0"/>
          <w:marTop w:val="0"/>
          <w:marBottom w:val="0"/>
          <w:divBdr>
            <w:top w:val="none" w:sz="0" w:space="0" w:color="auto"/>
            <w:left w:val="none" w:sz="0" w:space="0" w:color="auto"/>
            <w:bottom w:val="none" w:sz="0" w:space="0" w:color="auto"/>
            <w:right w:val="none" w:sz="0" w:space="0" w:color="auto"/>
          </w:divBdr>
        </w:div>
        <w:div w:id="361174642">
          <w:marLeft w:val="0"/>
          <w:marRight w:val="0"/>
          <w:marTop w:val="0"/>
          <w:marBottom w:val="0"/>
          <w:divBdr>
            <w:top w:val="none" w:sz="0" w:space="0" w:color="auto"/>
            <w:left w:val="none" w:sz="0" w:space="0" w:color="auto"/>
            <w:bottom w:val="none" w:sz="0" w:space="0" w:color="auto"/>
            <w:right w:val="none" w:sz="0" w:space="0" w:color="auto"/>
          </w:divBdr>
        </w:div>
        <w:div w:id="863593129">
          <w:marLeft w:val="0"/>
          <w:marRight w:val="0"/>
          <w:marTop w:val="0"/>
          <w:marBottom w:val="0"/>
          <w:divBdr>
            <w:top w:val="none" w:sz="0" w:space="0" w:color="auto"/>
            <w:left w:val="none" w:sz="0" w:space="0" w:color="auto"/>
            <w:bottom w:val="none" w:sz="0" w:space="0" w:color="auto"/>
            <w:right w:val="none" w:sz="0" w:space="0" w:color="auto"/>
          </w:divBdr>
        </w:div>
        <w:div w:id="388000412">
          <w:marLeft w:val="0"/>
          <w:marRight w:val="0"/>
          <w:marTop w:val="0"/>
          <w:marBottom w:val="0"/>
          <w:divBdr>
            <w:top w:val="none" w:sz="0" w:space="0" w:color="auto"/>
            <w:left w:val="none" w:sz="0" w:space="0" w:color="auto"/>
            <w:bottom w:val="none" w:sz="0" w:space="0" w:color="auto"/>
            <w:right w:val="none" w:sz="0" w:space="0" w:color="auto"/>
          </w:divBdr>
        </w:div>
        <w:div w:id="29885169">
          <w:marLeft w:val="0"/>
          <w:marRight w:val="0"/>
          <w:marTop w:val="0"/>
          <w:marBottom w:val="0"/>
          <w:divBdr>
            <w:top w:val="none" w:sz="0" w:space="0" w:color="auto"/>
            <w:left w:val="none" w:sz="0" w:space="0" w:color="auto"/>
            <w:bottom w:val="none" w:sz="0" w:space="0" w:color="auto"/>
            <w:right w:val="none" w:sz="0" w:space="0" w:color="auto"/>
          </w:divBdr>
        </w:div>
        <w:div w:id="1831482738">
          <w:marLeft w:val="0"/>
          <w:marRight w:val="0"/>
          <w:marTop w:val="0"/>
          <w:marBottom w:val="0"/>
          <w:divBdr>
            <w:top w:val="none" w:sz="0" w:space="0" w:color="auto"/>
            <w:left w:val="none" w:sz="0" w:space="0" w:color="auto"/>
            <w:bottom w:val="none" w:sz="0" w:space="0" w:color="auto"/>
            <w:right w:val="none" w:sz="0" w:space="0" w:color="auto"/>
          </w:divBdr>
        </w:div>
        <w:div w:id="1889107163">
          <w:marLeft w:val="0"/>
          <w:marRight w:val="0"/>
          <w:marTop w:val="0"/>
          <w:marBottom w:val="0"/>
          <w:divBdr>
            <w:top w:val="none" w:sz="0" w:space="0" w:color="auto"/>
            <w:left w:val="none" w:sz="0" w:space="0" w:color="auto"/>
            <w:bottom w:val="none" w:sz="0" w:space="0" w:color="auto"/>
            <w:right w:val="none" w:sz="0" w:space="0" w:color="auto"/>
          </w:divBdr>
        </w:div>
        <w:div w:id="13969262">
          <w:marLeft w:val="0"/>
          <w:marRight w:val="0"/>
          <w:marTop w:val="0"/>
          <w:marBottom w:val="0"/>
          <w:divBdr>
            <w:top w:val="none" w:sz="0" w:space="0" w:color="auto"/>
            <w:left w:val="none" w:sz="0" w:space="0" w:color="auto"/>
            <w:bottom w:val="none" w:sz="0" w:space="0" w:color="auto"/>
            <w:right w:val="none" w:sz="0" w:space="0" w:color="auto"/>
          </w:divBdr>
        </w:div>
        <w:div w:id="1048456087">
          <w:marLeft w:val="0"/>
          <w:marRight w:val="0"/>
          <w:marTop w:val="0"/>
          <w:marBottom w:val="0"/>
          <w:divBdr>
            <w:top w:val="none" w:sz="0" w:space="0" w:color="auto"/>
            <w:left w:val="none" w:sz="0" w:space="0" w:color="auto"/>
            <w:bottom w:val="none" w:sz="0" w:space="0" w:color="auto"/>
            <w:right w:val="none" w:sz="0" w:space="0" w:color="auto"/>
          </w:divBdr>
        </w:div>
        <w:div w:id="1570462326">
          <w:marLeft w:val="0"/>
          <w:marRight w:val="0"/>
          <w:marTop w:val="0"/>
          <w:marBottom w:val="0"/>
          <w:divBdr>
            <w:top w:val="none" w:sz="0" w:space="0" w:color="auto"/>
            <w:left w:val="none" w:sz="0" w:space="0" w:color="auto"/>
            <w:bottom w:val="none" w:sz="0" w:space="0" w:color="auto"/>
            <w:right w:val="none" w:sz="0" w:space="0" w:color="auto"/>
          </w:divBdr>
        </w:div>
        <w:div w:id="331183708">
          <w:marLeft w:val="0"/>
          <w:marRight w:val="0"/>
          <w:marTop w:val="0"/>
          <w:marBottom w:val="0"/>
          <w:divBdr>
            <w:top w:val="none" w:sz="0" w:space="0" w:color="auto"/>
            <w:left w:val="none" w:sz="0" w:space="0" w:color="auto"/>
            <w:bottom w:val="none" w:sz="0" w:space="0" w:color="auto"/>
            <w:right w:val="none" w:sz="0" w:space="0" w:color="auto"/>
          </w:divBdr>
        </w:div>
        <w:div w:id="1182473348">
          <w:marLeft w:val="0"/>
          <w:marRight w:val="0"/>
          <w:marTop w:val="0"/>
          <w:marBottom w:val="0"/>
          <w:divBdr>
            <w:top w:val="none" w:sz="0" w:space="0" w:color="auto"/>
            <w:left w:val="none" w:sz="0" w:space="0" w:color="auto"/>
            <w:bottom w:val="none" w:sz="0" w:space="0" w:color="auto"/>
            <w:right w:val="none" w:sz="0" w:space="0" w:color="auto"/>
          </w:divBdr>
        </w:div>
        <w:div w:id="227155277">
          <w:marLeft w:val="0"/>
          <w:marRight w:val="0"/>
          <w:marTop w:val="0"/>
          <w:marBottom w:val="0"/>
          <w:divBdr>
            <w:top w:val="none" w:sz="0" w:space="0" w:color="auto"/>
            <w:left w:val="none" w:sz="0" w:space="0" w:color="auto"/>
            <w:bottom w:val="none" w:sz="0" w:space="0" w:color="auto"/>
            <w:right w:val="none" w:sz="0" w:space="0" w:color="auto"/>
          </w:divBdr>
        </w:div>
        <w:div w:id="299847833">
          <w:marLeft w:val="0"/>
          <w:marRight w:val="0"/>
          <w:marTop w:val="0"/>
          <w:marBottom w:val="0"/>
          <w:divBdr>
            <w:top w:val="none" w:sz="0" w:space="0" w:color="auto"/>
            <w:left w:val="none" w:sz="0" w:space="0" w:color="auto"/>
            <w:bottom w:val="none" w:sz="0" w:space="0" w:color="auto"/>
            <w:right w:val="none" w:sz="0" w:space="0" w:color="auto"/>
          </w:divBdr>
        </w:div>
        <w:div w:id="353582123">
          <w:marLeft w:val="0"/>
          <w:marRight w:val="0"/>
          <w:marTop w:val="0"/>
          <w:marBottom w:val="0"/>
          <w:divBdr>
            <w:top w:val="none" w:sz="0" w:space="0" w:color="auto"/>
            <w:left w:val="none" w:sz="0" w:space="0" w:color="auto"/>
            <w:bottom w:val="none" w:sz="0" w:space="0" w:color="auto"/>
            <w:right w:val="none" w:sz="0" w:space="0" w:color="auto"/>
          </w:divBdr>
        </w:div>
        <w:div w:id="1716269661">
          <w:marLeft w:val="0"/>
          <w:marRight w:val="0"/>
          <w:marTop w:val="0"/>
          <w:marBottom w:val="0"/>
          <w:divBdr>
            <w:top w:val="none" w:sz="0" w:space="0" w:color="auto"/>
            <w:left w:val="none" w:sz="0" w:space="0" w:color="auto"/>
            <w:bottom w:val="none" w:sz="0" w:space="0" w:color="auto"/>
            <w:right w:val="none" w:sz="0" w:space="0" w:color="auto"/>
          </w:divBdr>
        </w:div>
        <w:div w:id="577448307">
          <w:marLeft w:val="0"/>
          <w:marRight w:val="0"/>
          <w:marTop w:val="0"/>
          <w:marBottom w:val="0"/>
          <w:divBdr>
            <w:top w:val="none" w:sz="0" w:space="0" w:color="auto"/>
            <w:left w:val="none" w:sz="0" w:space="0" w:color="auto"/>
            <w:bottom w:val="none" w:sz="0" w:space="0" w:color="auto"/>
            <w:right w:val="none" w:sz="0" w:space="0" w:color="auto"/>
          </w:divBdr>
        </w:div>
        <w:div w:id="583803623">
          <w:marLeft w:val="0"/>
          <w:marRight w:val="0"/>
          <w:marTop w:val="0"/>
          <w:marBottom w:val="0"/>
          <w:divBdr>
            <w:top w:val="none" w:sz="0" w:space="0" w:color="auto"/>
            <w:left w:val="none" w:sz="0" w:space="0" w:color="auto"/>
            <w:bottom w:val="none" w:sz="0" w:space="0" w:color="auto"/>
            <w:right w:val="none" w:sz="0" w:space="0" w:color="auto"/>
          </w:divBdr>
        </w:div>
        <w:div w:id="265306796">
          <w:marLeft w:val="0"/>
          <w:marRight w:val="0"/>
          <w:marTop w:val="0"/>
          <w:marBottom w:val="0"/>
          <w:divBdr>
            <w:top w:val="none" w:sz="0" w:space="0" w:color="auto"/>
            <w:left w:val="none" w:sz="0" w:space="0" w:color="auto"/>
            <w:bottom w:val="none" w:sz="0" w:space="0" w:color="auto"/>
            <w:right w:val="none" w:sz="0" w:space="0" w:color="auto"/>
          </w:divBdr>
        </w:div>
        <w:div w:id="1493525835">
          <w:marLeft w:val="0"/>
          <w:marRight w:val="0"/>
          <w:marTop w:val="0"/>
          <w:marBottom w:val="0"/>
          <w:divBdr>
            <w:top w:val="none" w:sz="0" w:space="0" w:color="auto"/>
            <w:left w:val="none" w:sz="0" w:space="0" w:color="auto"/>
            <w:bottom w:val="none" w:sz="0" w:space="0" w:color="auto"/>
            <w:right w:val="none" w:sz="0" w:space="0" w:color="auto"/>
          </w:divBdr>
        </w:div>
        <w:div w:id="558251911">
          <w:marLeft w:val="0"/>
          <w:marRight w:val="0"/>
          <w:marTop w:val="0"/>
          <w:marBottom w:val="0"/>
          <w:divBdr>
            <w:top w:val="none" w:sz="0" w:space="0" w:color="auto"/>
            <w:left w:val="none" w:sz="0" w:space="0" w:color="auto"/>
            <w:bottom w:val="none" w:sz="0" w:space="0" w:color="auto"/>
            <w:right w:val="none" w:sz="0" w:space="0" w:color="auto"/>
          </w:divBdr>
        </w:div>
        <w:div w:id="1078097347">
          <w:marLeft w:val="0"/>
          <w:marRight w:val="0"/>
          <w:marTop w:val="0"/>
          <w:marBottom w:val="0"/>
          <w:divBdr>
            <w:top w:val="none" w:sz="0" w:space="0" w:color="auto"/>
            <w:left w:val="none" w:sz="0" w:space="0" w:color="auto"/>
            <w:bottom w:val="none" w:sz="0" w:space="0" w:color="auto"/>
            <w:right w:val="none" w:sz="0" w:space="0" w:color="auto"/>
          </w:divBdr>
        </w:div>
        <w:div w:id="1294480009">
          <w:marLeft w:val="0"/>
          <w:marRight w:val="0"/>
          <w:marTop w:val="0"/>
          <w:marBottom w:val="0"/>
          <w:divBdr>
            <w:top w:val="none" w:sz="0" w:space="0" w:color="auto"/>
            <w:left w:val="none" w:sz="0" w:space="0" w:color="auto"/>
            <w:bottom w:val="none" w:sz="0" w:space="0" w:color="auto"/>
            <w:right w:val="none" w:sz="0" w:space="0" w:color="auto"/>
          </w:divBdr>
          <w:divsChild>
            <w:div w:id="1456293498">
              <w:marLeft w:val="0"/>
              <w:marRight w:val="0"/>
              <w:marTop w:val="0"/>
              <w:marBottom w:val="0"/>
              <w:divBdr>
                <w:top w:val="none" w:sz="0" w:space="0" w:color="auto"/>
                <w:left w:val="none" w:sz="0" w:space="0" w:color="auto"/>
                <w:bottom w:val="none" w:sz="0" w:space="0" w:color="auto"/>
                <w:right w:val="none" w:sz="0" w:space="0" w:color="auto"/>
              </w:divBdr>
            </w:div>
            <w:div w:id="1586724649">
              <w:marLeft w:val="0"/>
              <w:marRight w:val="0"/>
              <w:marTop w:val="0"/>
              <w:marBottom w:val="0"/>
              <w:divBdr>
                <w:top w:val="none" w:sz="0" w:space="0" w:color="auto"/>
                <w:left w:val="none" w:sz="0" w:space="0" w:color="auto"/>
                <w:bottom w:val="none" w:sz="0" w:space="0" w:color="auto"/>
                <w:right w:val="none" w:sz="0" w:space="0" w:color="auto"/>
              </w:divBdr>
            </w:div>
            <w:div w:id="99684914">
              <w:marLeft w:val="0"/>
              <w:marRight w:val="0"/>
              <w:marTop w:val="0"/>
              <w:marBottom w:val="0"/>
              <w:divBdr>
                <w:top w:val="none" w:sz="0" w:space="0" w:color="auto"/>
                <w:left w:val="none" w:sz="0" w:space="0" w:color="auto"/>
                <w:bottom w:val="none" w:sz="0" w:space="0" w:color="auto"/>
                <w:right w:val="none" w:sz="0" w:space="0" w:color="auto"/>
              </w:divBdr>
            </w:div>
            <w:div w:id="210582640">
              <w:marLeft w:val="0"/>
              <w:marRight w:val="0"/>
              <w:marTop w:val="0"/>
              <w:marBottom w:val="0"/>
              <w:divBdr>
                <w:top w:val="none" w:sz="0" w:space="0" w:color="auto"/>
                <w:left w:val="none" w:sz="0" w:space="0" w:color="auto"/>
                <w:bottom w:val="none" w:sz="0" w:space="0" w:color="auto"/>
                <w:right w:val="none" w:sz="0" w:space="0" w:color="auto"/>
              </w:divBdr>
            </w:div>
            <w:div w:id="1016884944">
              <w:marLeft w:val="0"/>
              <w:marRight w:val="0"/>
              <w:marTop w:val="0"/>
              <w:marBottom w:val="0"/>
              <w:divBdr>
                <w:top w:val="none" w:sz="0" w:space="0" w:color="auto"/>
                <w:left w:val="none" w:sz="0" w:space="0" w:color="auto"/>
                <w:bottom w:val="none" w:sz="0" w:space="0" w:color="auto"/>
                <w:right w:val="none" w:sz="0" w:space="0" w:color="auto"/>
              </w:divBdr>
            </w:div>
            <w:div w:id="1724326683">
              <w:marLeft w:val="0"/>
              <w:marRight w:val="0"/>
              <w:marTop w:val="0"/>
              <w:marBottom w:val="0"/>
              <w:divBdr>
                <w:top w:val="none" w:sz="0" w:space="0" w:color="auto"/>
                <w:left w:val="none" w:sz="0" w:space="0" w:color="auto"/>
                <w:bottom w:val="none" w:sz="0" w:space="0" w:color="auto"/>
                <w:right w:val="none" w:sz="0" w:space="0" w:color="auto"/>
              </w:divBdr>
              <w:divsChild>
                <w:div w:id="1386611253">
                  <w:marLeft w:val="0"/>
                  <w:marRight w:val="0"/>
                  <w:marTop w:val="0"/>
                  <w:marBottom w:val="0"/>
                  <w:divBdr>
                    <w:top w:val="none" w:sz="0" w:space="0" w:color="auto"/>
                    <w:left w:val="none" w:sz="0" w:space="0" w:color="auto"/>
                    <w:bottom w:val="none" w:sz="0" w:space="0" w:color="auto"/>
                    <w:right w:val="none" w:sz="0" w:space="0" w:color="auto"/>
                  </w:divBdr>
                </w:div>
                <w:div w:id="639654720">
                  <w:marLeft w:val="0"/>
                  <w:marRight w:val="0"/>
                  <w:marTop w:val="0"/>
                  <w:marBottom w:val="0"/>
                  <w:divBdr>
                    <w:top w:val="none" w:sz="0" w:space="0" w:color="auto"/>
                    <w:left w:val="none" w:sz="0" w:space="0" w:color="auto"/>
                    <w:bottom w:val="none" w:sz="0" w:space="0" w:color="auto"/>
                    <w:right w:val="none" w:sz="0" w:space="0" w:color="auto"/>
                  </w:divBdr>
                </w:div>
                <w:div w:id="935794050">
                  <w:marLeft w:val="0"/>
                  <w:marRight w:val="0"/>
                  <w:marTop w:val="0"/>
                  <w:marBottom w:val="0"/>
                  <w:divBdr>
                    <w:top w:val="none" w:sz="0" w:space="0" w:color="auto"/>
                    <w:left w:val="none" w:sz="0" w:space="0" w:color="auto"/>
                    <w:bottom w:val="none" w:sz="0" w:space="0" w:color="auto"/>
                    <w:right w:val="none" w:sz="0" w:space="0" w:color="auto"/>
                  </w:divBdr>
                </w:div>
                <w:div w:id="964384986">
                  <w:marLeft w:val="0"/>
                  <w:marRight w:val="0"/>
                  <w:marTop w:val="0"/>
                  <w:marBottom w:val="0"/>
                  <w:divBdr>
                    <w:top w:val="none" w:sz="0" w:space="0" w:color="auto"/>
                    <w:left w:val="none" w:sz="0" w:space="0" w:color="auto"/>
                    <w:bottom w:val="none" w:sz="0" w:space="0" w:color="auto"/>
                    <w:right w:val="none" w:sz="0" w:space="0" w:color="auto"/>
                  </w:divBdr>
                </w:div>
                <w:div w:id="11900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6744">
          <w:marLeft w:val="0"/>
          <w:marRight w:val="0"/>
          <w:marTop w:val="0"/>
          <w:marBottom w:val="0"/>
          <w:divBdr>
            <w:top w:val="none" w:sz="0" w:space="0" w:color="auto"/>
            <w:left w:val="none" w:sz="0" w:space="0" w:color="auto"/>
            <w:bottom w:val="none" w:sz="0" w:space="0" w:color="auto"/>
            <w:right w:val="none" w:sz="0" w:space="0" w:color="auto"/>
          </w:divBdr>
          <w:divsChild>
            <w:div w:id="1308897917">
              <w:marLeft w:val="0"/>
              <w:marRight w:val="0"/>
              <w:marTop w:val="0"/>
              <w:marBottom w:val="0"/>
              <w:divBdr>
                <w:top w:val="none" w:sz="0" w:space="0" w:color="auto"/>
                <w:left w:val="none" w:sz="0" w:space="0" w:color="auto"/>
                <w:bottom w:val="none" w:sz="0" w:space="0" w:color="auto"/>
                <w:right w:val="none" w:sz="0" w:space="0" w:color="auto"/>
              </w:divBdr>
            </w:div>
            <w:div w:id="2096855107">
              <w:marLeft w:val="0"/>
              <w:marRight w:val="0"/>
              <w:marTop w:val="0"/>
              <w:marBottom w:val="0"/>
              <w:divBdr>
                <w:top w:val="none" w:sz="0" w:space="0" w:color="auto"/>
                <w:left w:val="none" w:sz="0" w:space="0" w:color="auto"/>
                <w:bottom w:val="none" w:sz="0" w:space="0" w:color="auto"/>
                <w:right w:val="none" w:sz="0" w:space="0" w:color="auto"/>
              </w:divBdr>
            </w:div>
            <w:div w:id="1116103255">
              <w:marLeft w:val="0"/>
              <w:marRight w:val="0"/>
              <w:marTop w:val="0"/>
              <w:marBottom w:val="0"/>
              <w:divBdr>
                <w:top w:val="none" w:sz="0" w:space="0" w:color="auto"/>
                <w:left w:val="none" w:sz="0" w:space="0" w:color="auto"/>
                <w:bottom w:val="none" w:sz="0" w:space="0" w:color="auto"/>
                <w:right w:val="none" w:sz="0" w:space="0" w:color="auto"/>
              </w:divBdr>
            </w:div>
            <w:div w:id="1442651433">
              <w:marLeft w:val="0"/>
              <w:marRight w:val="0"/>
              <w:marTop w:val="0"/>
              <w:marBottom w:val="0"/>
              <w:divBdr>
                <w:top w:val="none" w:sz="0" w:space="0" w:color="auto"/>
                <w:left w:val="none" w:sz="0" w:space="0" w:color="auto"/>
                <w:bottom w:val="none" w:sz="0" w:space="0" w:color="auto"/>
                <w:right w:val="none" w:sz="0" w:space="0" w:color="auto"/>
              </w:divBdr>
            </w:div>
            <w:div w:id="827667383">
              <w:marLeft w:val="0"/>
              <w:marRight w:val="0"/>
              <w:marTop w:val="0"/>
              <w:marBottom w:val="0"/>
              <w:divBdr>
                <w:top w:val="none" w:sz="0" w:space="0" w:color="auto"/>
                <w:left w:val="none" w:sz="0" w:space="0" w:color="auto"/>
                <w:bottom w:val="none" w:sz="0" w:space="0" w:color="auto"/>
                <w:right w:val="none" w:sz="0" w:space="0" w:color="auto"/>
              </w:divBdr>
            </w:div>
            <w:div w:id="220867106">
              <w:marLeft w:val="0"/>
              <w:marRight w:val="0"/>
              <w:marTop w:val="0"/>
              <w:marBottom w:val="0"/>
              <w:divBdr>
                <w:top w:val="none" w:sz="0" w:space="0" w:color="auto"/>
                <w:left w:val="none" w:sz="0" w:space="0" w:color="auto"/>
                <w:bottom w:val="none" w:sz="0" w:space="0" w:color="auto"/>
                <w:right w:val="none" w:sz="0" w:space="0" w:color="auto"/>
              </w:divBdr>
            </w:div>
            <w:div w:id="1550876621">
              <w:marLeft w:val="0"/>
              <w:marRight w:val="0"/>
              <w:marTop w:val="0"/>
              <w:marBottom w:val="0"/>
              <w:divBdr>
                <w:top w:val="none" w:sz="0" w:space="0" w:color="auto"/>
                <w:left w:val="none" w:sz="0" w:space="0" w:color="auto"/>
                <w:bottom w:val="none" w:sz="0" w:space="0" w:color="auto"/>
                <w:right w:val="none" w:sz="0" w:space="0" w:color="auto"/>
              </w:divBdr>
            </w:div>
            <w:div w:id="2092389446">
              <w:marLeft w:val="0"/>
              <w:marRight w:val="0"/>
              <w:marTop w:val="0"/>
              <w:marBottom w:val="0"/>
              <w:divBdr>
                <w:top w:val="none" w:sz="0" w:space="0" w:color="auto"/>
                <w:left w:val="none" w:sz="0" w:space="0" w:color="auto"/>
                <w:bottom w:val="none" w:sz="0" w:space="0" w:color="auto"/>
                <w:right w:val="none" w:sz="0" w:space="0" w:color="auto"/>
              </w:divBdr>
            </w:div>
            <w:div w:id="878712656">
              <w:marLeft w:val="0"/>
              <w:marRight w:val="0"/>
              <w:marTop w:val="0"/>
              <w:marBottom w:val="0"/>
              <w:divBdr>
                <w:top w:val="none" w:sz="0" w:space="0" w:color="auto"/>
                <w:left w:val="none" w:sz="0" w:space="0" w:color="auto"/>
                <w:bottom w:val="none" w:sz="0" w:space="0" w:color="auto"/>
                <w:right w:val="none" w:sz="0" w:space="0" w:color="auto"/>
              </w:divBdr>
            </w:div>
          </w:divsChild>
        </w:div>
        <w:div w:id="1523930035">
          <w:marLeft w:val="0"/>
          <w:marRight w:val="0"/>
          <w:marTop w:val="0"/>
          <w:marBottom w:val="0"/>
          <w:divBdr>
            <w:top w:val="none" w:sz="0" w:space="0" w:color="auto"/>
            <w:left w:val="none" w:sz="0" w:space="0" w:color="auto"/>
            <w:bottom w:val="none" w:sz="0" w:space="0" w:color="auto"/>
            <w:right w:val="none" w:sz="0" w:space="0" w:color="auto"/>
          </w:divBdr>
        </w:div>
        <w:div w:id="658536948">
          <w:marLeft w:val="0"/>
          <w:marRight w:val="0"/>
          <w:marTop w:val="0"/>
          <w:marBottom w:val="0"/>
          <w:divBdr>
            <w:top w:val="none" w:sz="0" w:space="0" w:color="auto"/>
            <w:left w:val="none" w:sz="0" w:space="0" w:color="auto"/>
            <w:bottom w:val="none" w:sz="0" w:space="0" w:color="auto"/>
            <w:right w:val="none" w:sz="0" w:space="0" w:color="auto"/>
          </w:divBdr>
        </w:div>
        <w:div w:id="705180204">
          <w:marLeft w:val="0"/>
          <w:marRight w:val="0"/>
          <w:marTop w:val="0"/>
          <w:marBottom w:val="0"/>
          <w:divBdr>
            <w:top w:val="none" w:sz="0" w:space="0" w:color="auto"/>
            <w:left w:val="none" w:sz="0" w:space="0" w:color="auto"/>
            <w:bottom w:val="none" w:sz="0" w:space="0" w:color="auto"/>
            <w:right w:val="none" w:sz="0" w:space="0" w:color="auto"/>
          </w:divBdr>
        </w:div>
        <w:div w:id="1701710551">
          <w:marLeft w:val="0"/>
          <w:marRight w:val="0"/>
          <w:marTop w:val="0"/>
          <w:marBottom w:val="0"/>
          <w:divBdr>
            <w:top w:val="none" w:sz="0" w:space="0" w:color="auto"/>
            <w:left w:val="none" w:sz="0" w:space="0" w:color="auto"/>
            <w:bottom w:val="none" w:sz="0" w:space="0" w:color="auto"/>
            <w:right w:val="none" w:sz="0" w:space="0" w:color="auto"/>
          </w:divBdr>
        </w:div>
        <w:div w:id="1687054286">
          <w:marLeft w:val="0"/>
          <w:marRight w:val="0"/>
          <w:marTop w:val="0"/>
          <w:marBottom w:val="0"/>
          <w:divBdr>
            <w:top w:val="none" w:sz="0" w:space="0" w:color="auto"/>
            <w:left w:val="none" w:sz="0" w:space="0" w:color="auto"/>
            <w:bottom w:val="none" w:sz="0" w:space="0" w:color="auto"/>
            <w:right w:val="none" w:sz="0" w:space="0" w:color="auto"/>
          </w:divBdr>
        </w:div>
        <w:div w:id="31537068">
          <w:marLeft w:val="0"/>
          <w:marRight w:val="0"/>
          <w:marTop w:val="0"/>
          <w:marBottom w:val="0"/>
          <w:divBdr>
            <w:top w:val="none" w:sz="0" w:space="0" w:color="auto"/>
            <w:left w:val="none" w:sz="0" w:space="0" w:color="auto"/>
            <w:bottom w:val="none" w:sz="0" w:space="0" w:color="auto"/>
            <w:right w:val="none" w:sz="0" w:space="0" w:color="auto"/>
          </w:divBdr>
        </w:div>
        <w:div w:id="1260257967">
          <w:marLeft w:val="0"/>
          <w:marRight w:val="0"/>
          <w:marTop w:val="0"/>
          <w:marBottom w:val="0"/>
          <w:divBdr>
            <w:top w:val="none" w:sz="0" w:space="0" w:color="auto"/>
            <w:left w:val="none" w:sz="0" w:space="0" w:color="auto"/>
            <w:bottom w:val="none" w:sz="0" w:space="0" w:color="auto"/>
            <w:right w:val="none" w:sz="0" w:space="0" w:color="auto"/>
          </w:divBdr>
        </w:div>
        <w:div w:id="2015181378">
          <w:marLeft w:val="0"/>
          <w:marRight w:val="0"/>
          <w:marTop w:val="0"/>
          <w:marBottom w:val="0"/>
          <w:divBdr>
            <w:top w:val="none" w:sz="0" w:space="0" w:color="auto"/>
            <w:left w:val="none" w:sz="0" w:space="0" w:color="auto"/>
            <w:bottom w:val="none" w:sz="0" w:space="0" w:color="auto"/>
            <w:right w:val="none" w:sz="0" w:space="0" w:color="auto"/>
          </w:divBdr>
        </w:div>
        <w:div w:id="75909149">
          <w:marLeft w:val="0"/>
          <w:marRight w:val="0"/>
          <w:marTop w:val="0"/>
          <w:marBottom w:val="0"/>
          <w:divBdr>
            <w:top w:val="none" w:sz="0" w:space="0" w:color="auto"/>
            <w:left w:val="none" w:sz="0" w:space="0" w:color="auto"/>
            <w:bottom w:val="none" w:sz="0" w:space="0" w:color="auto"/>
            <w:right w:val="none" w:sz="0" w:space="0" w:color="auto"/>
          </w:divBdr>
        </w:div>
        <w:div w:id="643388847">
          <w:marLeft w:val="0"/>
          <w:marRight w:val="0"/>
          <w:marTop w:val="0"/>
          <w:marBottom w:val="0"/>
          <w:divBdr>
            <w:top w:val="none" w:sz="0" w:space="0" w:color="auto"/>
            <w:left w:val="none" w:sz="0" w:space="0" w:color="auto"/>
            <w:bottom w:val="none" w:sz="0" w:space="0" w:color="auto"/>
            <w:right w:val="none" w:sz="0" w:space="0" w:color="auto"/>
          </w:divBdr>
          <w:divsChild>
            <w:div w:id="7118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10006">
      <w:bodyDiv w:val="1"/>
      <w:marLeft w:val="0"/>
      <w:marRight w:val="0"/>
      <w:marTop w:val="0"/>
      <w:marBottom w:val="0"/>
      <w:divBdr>
        <w:top w:val="none" w:sz="0" w:space="0" w:color="auto"/>
        <w:left w:val="none" w:sz="0" w:space="0" w:color="auto"/>
        <w:bottom w:val="none" w:sz="0" w:space="0" w:color="auto"/>
        <w:right w:val="none" w:sz="0" w:space="0" w:color="auto"/>
      </w:divBdr>
    </w:div>
    <w:div w:id="19923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prendoenlinea.mineduc.cl/"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egiosanalfonso.cl" TargetMode="External"/><Relationship Id="rId5" Type="http://schemas.openxmlformats.org/officeDocument/2006/relationships/hyperlink" Target="mailto:planificacionessanalfonso@gmail.com" TargetMode="External"/><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8955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x12</dc:creator>
  <cp:lastModifiedBy>Corporacion</cp:lastModifiedBy>
  <cp:revision>2</cp:revision>
  <dcterms:created xsi:type="dcterms:W3CDTF">2020-03-17T15:18:00Z</dcterms:created>
  <dcterms:modified xsi:type="dcterms:W3CDTF">2020-03-17T15:18:00Z</dcterms:modified>
</cp:coreProperties>
</file>